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19.12.2025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noWrap w:val="0"/>
            <w:tcMar>
              <w:right w:w="85" w:type="dxa"/>
            </w:tcMar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29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финансов Томской области</w:t>
      </w:r>
    </w:p>
    <w:p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от 22.12.2014 № 31</w:t>
      </w: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 целях организации исполнения областного бюджета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ПРИКАЗЫВАЮ:</w:t>
      </w:r>
    </w:p>
    <w:p>
      <w:pPr>
        <w:pStyle w:val="ConsPlusNormal"/>
        <w:tabs>
          <w:tab w:val="left" w:pos="0"/>
        </w:tabs>
        <w:ind w:firstLine="72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 Внести в приказ</w:t>
      </w:r>
      <w:r>
        <w:rPr>
          <w:rFonts w:ascii="PT Astra Serif" w:hAnsi="PT Astra Serif"/>
          <w:color w:val="000000"/>
          <w:sz w:val="26"/>
          <w:szCs w:val="26"/>
        </w:rPr>
        <w:t xml:space="preserve"> Департамента финансов Томской области от 22.12.2014 № 31 </w:t>
      </w:r>
      <w:r>
        <w:rPr>
          <w:rFonts w:ascii="PT Astra Serif" w:hAnsi="PT Astra Serif"/>
          <w:color w:val="000000"/>
          <w:sz w:val="26"/>
          <w:szCs w:val="26"/>
        </w:rPr>
        <w:t>«</w:t>
      </w:r>
      <w:r>
        <w:rPr>
          <w:rFonts w:ascii="PT Astra Serif" w:hAnsi="PT Astra Serif"/>
          <w:color w:val="000000"/>
          <w:sz w:val="26"/>
          <w:szCs w:val="26"/>
        </w:rPr>
        <w:t>Об установлении структуры кода целевой статьи, перечня и кодов целевых статей расходов областного бюджета и бюджета Территориального фонда обязательного медицинского страхования Томской области</w:t>
      </w:r>
      <w:r>
        <w:rPr>
          <w:rFonts w:ascii="PT Astra Serif" w:hAnsi="PT Astra Serif"/>
          <w:color w:val="000000"/>
          <w:sz w:val="26"/>
          <w:szCs w:val="26"/>
        </w:rPr>
        <w:t>»</w:t>
      </w:r>
      <w:r>
        <w:rPr>
          <w:rFonts w:ascii="PT Astra Serif" w:hAnsi="PT Astra Serif"/>
          <w:color w:val="000000"/>
          <w:sz w:val="26"/>
          <w:szCs w:val="26"/>
        </w:rPr>
        <w:t xml:space="preserve"> (</w:t>
      </w:r>
      <w:r>
        <w:rPr>
          <w:rFonts w:ascii="PT Astra Serif" w:hAnsi="PT Astra Serif"/>
          <w:color w:val="000000"/>
          <w:sz w:val="26"/>
          <w:szCs w:val="26"/>
        </w:rPr>
        <w:t>«</w:t>
      </w:r>
      <w:r>
        <w:rPr>
          <w:rFonts w:ascii="PT Astra Serif" w:hAnsi="PT Astra Serif"/>
          <w:color w:val="000000"/>
          <w:sz w:val="26"/>
          <w:szCs w:val="26"/>
        </w:rPr>
        <w:t>Собрание законодательства Томской области</w:t>
      </w:r>
      <w:r>
        <w:rPr>
          <w:rFonts w:ascii="PT Astra Serif" w:hAnsi="PT Astra Serif"/>
          <w:color w:val="000000"/>
          <w:sz w:val="26"/>
          <w:szCs w:val="26"/>
        </w:rPr>
        <w:t>»</w:t>
      </w:r>
      <w:r>
        <w:rPr>
          <w:rFonts w:ascii="PT Astra Serif" w:hAnsi="PT Astra Serif"/>
          <w:color w:val="000000"/>
          <w:sz w:val="26"/>
          <w:szCs w:val="26"/>
        </w:rPr>
        <w:t>, 2015, № 1/1(114) часть 2) следующие изменения:</w:t>
      </w:r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>
        <w:rPr>
          <w:rFonts w:ascii="PT Astra Serif" w:hAnsi="PT Astra Serif"/>
          <w:sz w:val="26"/>
          <w:szCs w:val="26"/>
        </w:rPr>
        <w:t>приложение 1 «</w:t>
      </w:r>
      <w:r>
        <w:rPr>
          <w:rFonts w:ascii="PT Astra Serif" w:hAnsi="PT Astra Serif"/>
          <w:sz w:val="26"/>
          <w:szCs w:val="26"/>
        </w:rPr>
        <w:t>Структур</w:t>
      </w:r>
      <w:r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 xml:space="preserve"> кода целевой статьи расходов областного бюджета и бюджета Территориального фонда обязательного медицинск</w:t>
      </w:r>
      <w:r>
        <w:rPr>
          <w:rFonts w:ascii="PT Astra Serif" w:hAnsi="PT Astra Serif"/>
          <w:sz w:val="26"/>
          <w:szCs w:val="26"/>
        </w:rPr>
        <w:t>ого страхования Томской области</w:t>
      </w:r>
      <w:r>
        <w:rPr>
          <w:rFonts w:ascii="PT Astra Serif" w:hAnsi="PT Astra Serif"/>
          <w:color w:val="000000"/>
          <w:sz w:val="26"/>
          <w:szCs w:val="26"/>
        </w:rPr>
        <w:t>» изложить в новой редакции согласно приложению 1 к настоящему приказу;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в приложении к Структуре кода целевой статьи расходов областного бюджета и бюджета Территориального фонда обязательного медицинского страхования Томской области</w:t>
      </w:r>
      <w:r>
        <w:rPr>
          <w:rFonts w:ascii="PT Astra Serif" w:hAnsi="PT Astra Serif"/>
          <w:sz w:val="26"/>
          <w:szCs w:val="26"/>
        </w:rPr>
        <w:t xml:space="preserve"> строку</w:t>
      </w:r>
      <w:r>
        <w:rPr>
          <w:rFonts w:ascii="PT Astra Serif" w:hAnsi="PT Astra Serif"/>
          <w:sz w:val="26"/>
          <w:szCs w:val="26"/>
        </w:rPr>
        <w:t>:</w:t>
      </w:r>
    </w:p>
    <w:tbl>
      <w:tblPr>
        <w:tblStyle w:val="10"/>
        <w:tblW w:w="0" w:type="auto"/>
        <w:jc w:val="center"/>
        <w:tblInd w:w="201" w:type="dxa"/>
        <w:tblLayout w:type="fixed"/>
        <w:tblLook w:val="04A0"/>
      </w:tblPr>
      <w:tblGrid>
        <w:gridCol w:w="1463"/>
        <w:gridCol w:w="8189"/>
      </w:tblGrid>
      <w:tr>
        <w:tblPrEx>
          <w:tblW w:w="0" w:type="auto"/>
          <w:jc w:val="center"/>
          <w:tblInd w:w="201" w:type="dxa"/>
          <w:tblLayout w:type="fixed"/>
          <w:tblLook w:val="04A0"/>
        </w:tblPrEx>
        <w:trPr>
          <w:jc w:val="center"/>
        </w:trPr>
        <w:tc>
          <w:tcPr>
            <w:tcW w:w="1463" w:type="dxa"/>
            <w:noWrap w:val="0"/>
            <w:textDirection w:val="lrTb"/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«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09000</w:t>
            </w:r>
          </w:p>
        </w:tc>
        <w:tc>
          <w:tcPr>
            <w:tcW w:w="8189" w:type="dxa"/>
            <w:noWrap w:val="0"/>
            <w:textDirection w:val="lrTb"/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>Мероприятия, осуществляемые за счет остатков средств областного бюджета на начало текущего финансового года</w:t>
            </w:r>
            <w:r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>»</w:t>
            </w:r>
          </w:p>
        </w:tc>
      </w:tr>
    </w:tbl>
    <w:p>
      <w:pPr>
        <w:spacing w:before="240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признать утратившей силу;</w:t>
      </w:r>
    </w:p>
    <w:p>
      <w:pPr>
        <w:pStyle w:val="ConsPlusNormal"/>
        <w:ind w:firstLine="720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>
        <w:rPr>
          <w:rFonts w:ascii="PT Astra Serif" w:hAnsi="PT Astra Serif" w:cs="Times New Roman"/>
          <w:color w:val="000000"/>
          <w:sz w:val="26"/>
          <w:szCs w:val="26"/>
        </w:rPr>
        <w:t>приложение 2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color w:val="000000"/>
          <w:sz w:val="26"/>
          <w:szCs w:val="26"/>
        </w:rPr>
        <w:t>Перечень и коды целевых статей расходов областного бюджета</w:t>
      </w:r>
      <w:r>
        <w:rPr>
          <w:rFonts w:ascii="PT Astra Serif" w:hAnsi="PT Astra Serif"/>
          <w:color w:val="000000"/>
          <w:sz w:val="26"/>
          <w:szCs w:val="26"/>
        </w:rPr>
        <w:t>»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 изложить в новой редакции 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согласно приложению </w:t>
      </w:r>
      <w:r>
        <w:rPr>
          <w:rFonts w:ascii="PT Astra Serif" w:hAnsi="PT Astra Serif" w:cs="Times New Roman"/>
          <w:color w:val="000000"/>
          <w:sz w:val="26"/>
          <w:szCs w:val="26"/>
        </w:rPr>
        <w:t>2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 к настоящему приказу;</w:t>
      </w:r>
    </w:p>
    <w:p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2. Настоящий приказ вступает в силу со дня его официального опубликования и распространяется на правоотношения, возникающие при составлении и исполнении областного бюджета на 2026 год и на плановый период 2027 и 2028 годов.</w:t>
      </w:r>
    </w:p>
    <w:p>
      <w:pPr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ayout w:type="fixed"/>
        <w:tblLook w:val="04A0"/>
      </w:tblPr>
      <w:tblGrid>
        <w:gridCol w:w="3543"/>
        <w:gridCol w:w="3118"/>
        <w:gridCol w:w="3228"/>
      </w:tblGrid>
      <w:tr>
        <w:tblPrEx>
          <w:tblW w:w="9889" w:type="dxa"/>
          <w:tblLayout w:type="fixed"/>
          <w:tblLook w:val="04A0"/>
        </w:tblPrEx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 -</w:t>
            </w:r>
          </w:p>
          <w:p>
            <w:pPr>
              <w:tabs>
                <w:tab w:val="left" w:pos="7088"/>
              </w:tabs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начальник Департамента финансов Томской области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  <w:vAlign w:val="bottom"/>
          </w:tcPr>
          <w:p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А.М. </w:t>
            </w:r>
            <w:r>
              <w:rPr>
                <w:rFonts w:ascii="PT Astra Serif" w:hAnsi="PT Astra Serif"/>
                <w:sz w:val="26"/>
                <w:szCs w:val="26"/>
              </w:rPr>
              <w:t>Феденёв</w:t>
            </w:r>
          </w:p>
        </w:tc>
      </w:tr>
    </w:tbl>
    <w:p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4"/>
          <w:szCs w:val="14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4"/>
          <w:szCs w:val="14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4"/>
          <w:szCs w:val="14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>
      <w:pPr>
        <w:ind w:left="4941" w:firstLine="446"/>
        <w:rPr>
          <w:rFonts w:ascii="PT Astra Serif" w:hAnsi="PT Astra Serif"/>
          <w:sz w:val="26"/>
          <w:szCs w:val="26"/>
        </w:rPr>
      </w:pPr>
    </w:p>
    <w:p>
      <w:pPr>
        <w:ind w:left="4941" w:firstLine="446"/>
        <w:rPr>
          <w:rFonts w:ascii="PT Astra Serif" w:hAnsi="PT Astra Serif"/>
          <w:sz w:val="26"/>
          <w:szCs w:val="26"/>
        </w:rPr>
      </w:pPr>
    </w:p>
    <w:p>
      <w:pPr>
        <w:ind w:left="4941" w:firstLine="446"/>
        <w:rPr>
          <w:rFonts w:ascii="PT Astra Serif" w:hAnsi="PT Astra Serif"/>
          <w:sz w:val="26"/>
          <w:szCs w:val="26"/>
        </w:rPr>
      </w:pPr>
      <w:bookmarkStart w:id="3" w:name="_GoBack"/>
      <w:bookmarkEnd w:id="3"/>
      <w:r>
        <w:rPr>
          <w:rFonts w:ascii="PT Astra Serif" w:hAnsi="PT Astra Serif"/>
          <w:sz w:val="26"/>
          <w:szCs w:val="26"/>
        </w:rPr>
        <w:t>Приложение 1</w:t>
      </w:r>
    </w:p>
    <w:p>
      <w:pPr>
        <w:ind w:left="4941" w:firstLine="44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приказу Департамента финансов</w:t>
      </w:r>
    </w:p>
    <w:p>
      <w:pPr>
        <w:ind w:left="4941" w:firstLine="44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Томской области</w:t>
      </w:r>
    </w:p>
    <w:p>
      <w:pPr>
        <w:ind w:left="4941" w:firstLine="44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>19.12.2025</w:t>
      </w:r>
      <w:r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>29</w:t>
      </w:r>
    </w:p>
    <w:p>
      <w:pPr>
        <w:ind w:left="4941" w:firstLine="446"/>
        <w:rPr>
          <w:rFonts w:ascii="PT Astra Serif" w:hAnsi="PT Astra Serif"/>
          <w:sz w:val="26"/>
          <w:szCs w:val="26"/>
        </w:rPr>
      </w:pPr>
    </w:p>
    <w:p>
      <w:pPr>
        <w:pStyle w:val="ConsPlusNormal"/>
        <w:tabs>
          <w:tab w:val="left" w:pos="7513"/>
        </w:tabs>
        <w:ind w:firstLine="5387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Приложение 1</w:t>
      </w:r>
    </w:p>
    <w:p>
      <w:pPr>
        <w:pStyle w:val="ConsPlusNormal"/>
        <w:ind w:firstLine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приказу Департамента финансов</w:t>
      </w:r>
    </w:p>
    <w:p>
      <w:pPr>
        <w:pStyle w:val="ConsPlusNormal"/>
        <w:ind w:firstLine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Томской области</w:t>
      </w:r>
    </w:p>
    <w:p>
      <w:pPr>
        <w:pStyle w:val="ConsPlusNormal"/>
        <w:ind w:firstLine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22.12.2014 </w:t>
      </w:r>
      <w:r>
        <w:rPr>
          <w:rFonts w:ascii="PT Astra Serif" w:hAnsi="PT Astra Serif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</w:rPr>
        <w:t xml:space="preserve"> 31</w:t>
      </w:r>
    </w:p>
    <w:p>
      <w:pPr>
        <w:pStyle w:val="ConsPlusNormal"/>
        <w:jc w:val="right"/>
        <w:rPr>
          <w:rFonts w:ascii="PT Astra Serif" w:hAnsi="PT Astra Serif"/>
          <w:sz w:val="26"/>
          <w:szCs w:val="26"/>
        </w:rPr>
      </w:pPr>
    </w:p>
    <w:p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>
      <w:pPr>
        <w:pStyle w:val="ConsPlusTitle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 w:val="0"/>
          <w:color w:val="000000"/>
          <w:sz w:val="26"/>
          <w:szCs w:val="26"/>
        </w:rPr>
        <w:t>Структура кода целевой статьи расходов областного бюджета и бюджета Территориального фонда обязательного медицинского страхования Томской области</w:t>
      </w:r>
    </w:p>
    <w:p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Код целевой статьи расходов областного бюджета и бюджета Территориального фонда обязательного медицинского страхования Томской области (далее - ТФОМС) формируется в соответствии с перечнем и структурой государственных программ Томской области</w:t>
      </w:r>
      <w:r>
        <w:rPr>
          <w:rFonts w:ascii="PT Astra Serif" w:hAnsi="PT Astra Serif"/>
          <w:sz w:val="26"/>
          <w:szCs w:val="26"/>
        </w:rPr>
        <w:t xml:space="preserve"> (</w:t>
      </w:r>
      <w:r>
        <w:rPr>
          <w:rFonts w:ascii="PT Astra Serif" w:hAnsi="PT Astra Serif"/>
          <w:sz w:val="26"/>
          <w:szCs w:val="26"/>
        </w:rPr>
        <w:t>далее – государственные программы)</w:t>
      </w:r>
      <w:r>
        <w:rPr>
          <w:rFonts w:ascii="PT Astra Serif" w:hAnsi="PT Astra Serif"/>
          <w:sz w:val="26"/>
          <w:szCs w:val="26"/>
        </w:rPr>
        <w:t>, непрограммными направлениями деятельности государственных органов Томской области и органа управления ТФОМС</w:t>
      </w:r>
      <w:r>
        <w:rPr>
          <w:rFonts w:ascii="PT Astra Serif" w:hAnsi="PT Astra Serif"/>
          <w:sz w:val="26"/>
          <w:szCs w:val="26"/>
        </w:rPr>
        <w:t xml:space="preserve"> (далее – непрограммные направления деятельности)</w:t>
      </w:r>
      <w:r>
        <w:rPr>
          <w:rFonts w:ascii="PT Astra Serif" w:hAnsi="PT Astra Serif"/>
          <w:sz w:val="26"/>
          <w:szCs w:val="26"/>
        </w:rPr>
        <w:t>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Установление кодов целевых статей расходов областн</w:t>
      </w:r>
      <w:r>
        <w:rPr>
          <w:rFonts w:ascii="PT Astra Serif" w:hAnsi="PT Astra Serif"/>
          <w:sz w:val="26"/>
          <w:szCs w:val="26"/>
        </w:rPr>
        <w:t>ого бюджета и бюджета ТФОМС производится с применением буквенно-цифрового ряда: 0, 1, 2, 3, 4, 5, 6, 7, 8, 9, А, Б, В, Г, Д, Е, Ж, И, К, Л, М, Н, П, Р, С, Т, У, Ф, Ц, Ч, Ш, Щ, Э, Ю, Я, A, B, C, D, E, F, G, H, I, J, K, L, M, N, P, Q, R, S, T, U, V, W, Y, Z.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Структура кода целевой статьи расходов областного бюджета и бюджета ТФОМС состоит из десяти разрядов (8 - 17 разряды кода классификации расходов бюджетов) и включает следующие составные части (таблица 1):</w:t>
      </w:r>
    </w:p>
    <w:p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Таблица 1</w:t>
      </w:r>
    </w:p>
    <w:tbl>
      <w:tblPr>
        <w:tblW w:w="9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5"/>
        <w:gridCol w:w="992"/>
        <w:gridCol w:w="2410"/>
        <w:gridCol w:w="850"/>
        <w:gridCol w:w="851"/>
        <w:gridCol w:w="708"/>
        <w:gridCol w:w="709"/>
        <w:gridCol w:w="709"/>
        <w:gridCol w:w="709"/>
        <w:gridCol w:w="711"/>
      </w:tblGrid>
      <w:tr>
        <w:tblPrEx>
          <w:tblW w:w="970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247"/>
        </w:trPr>
        <w:tc>
          <w:tcPr>
            <w:tcW w:w="9704" w:type="dxa"/>
            <w:gridSpan w:val="10"/>
            <w:noWrap w:val="0"/>
            <w:textDirection w:val="lrTb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Целевая статья</w:t>
            </w:r>
          </w:p>
        </w:tc>
      </w:tr>
      <w:tr>
        <w:tblPrEx>
          <w:tblW w:w="970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6158" w:type="dxa"/>
            <w:gridSpan w:val="5"/>
            <w:noWrap w:val="0"/>
            <w:textDirection w:val="lrTb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Программная (непрограммная) статья</w:t>
            </w:r>
          </w:p>
        </w:tc>
        <w:tc>
          <w:tcPr>
            <w:tcW w:w="3546" w:type="dxa"/>
            <w:gridSpan w:val="5"/>
            <w:vMerge w:val="restart"/>
            <w:noWrap w:val="0"/>
            <w:textDirection w:val="lrTb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Направление расходов</w:t>
            </w:r>
          </w:p>
        </w:tc>
      </w:tr>
      <w:tr>
        <w:tblPrEx>
          <w:tblW w:w="970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2047" w:type="dxa"/>
            <w:gridSpan w:val="2"/>
            <w:noWrap w:val="0"/>
            <w:textDirection w:val="lrTb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программное (непрограммное) направление деятельности</w:t>
            </w:r>
          </w:p>
        </w:tc>
        <w:tc>
          <w:tcPr>
            <w:tcW w:w="2410" w:type="dxa"/>
            <w:noWrap w:val="0"/>
            <w:textDirection w:val="lrTb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тип структурного элемента (элемент непрограммного направления деятельности)</w:t>
            </w:r>
          </w:p>
        </w:tc>
        <w:tc>
          <w:tcPr>
            <w:tcW w:w="1701" w:type="dxa"/>
            <w:gridSpan w:val="2"/>
            <w:noWrap w:val="0"/>
            <w:textDirection w:val="lrTb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структурный элемент</w:t>
            </w:r>
          </w:p>
        </w:tc>
        <w:tc>
          <w:tcPr>
            <w:tcW w:w="3546" w:type="dxa"/>
            <w:gridSpan w:val="5"/>
            <w:vMerge/>
            <w:noWrap w:val="0"/>
            <w:textDirection w:val="lrTb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blPrEx>
          <w:tblW w:w="970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1055" w:type="dxa"/>
            <w:noWrap w:val="0"/>
            <w:textDirection w:val="lrTb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992" w:type="dxa"/>
            <w:noWrap w:val="0"/>
            <w:textDirection w:val="lrTb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2410" w:type="dxa"/>
            <w:noWrap w:val="0"/>
            <w:textDirection w:val="lrTb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850" w:type="dxa"/>
            <w:noWrap w:val="0"/>
            <w:textDirection w:val="lrTb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851" w:type="dxa"/>
            <w:noWrap w:val="0"/>
            <w:textDirection w:val="lrTb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708" w:type="dxa"/>
            <w:noWrap w:val="0"/>
            <w:textDirection w:val="lrTb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709" w:type="dxa"/>
            <w:noWrap w:val="0"/>
            <w:textDirection w:val="lrTb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709" w:type="dxa"/>
            <w:noWrap w:val="0"/>
            <w:textDirection w:val="lrTb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709" w:type="dxa"/>
            <w:noWrap w:val="0"/>
            <w:textDirection w:val="lrTb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711" w:type="dxa"/>
            <w:noWrap w:val="0"/>
            <w:textDirection w:val="lrTb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</w:tr>
    </w:tbl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код программного (непрограммного) направления деятельности (8 - 9 разряды кода классификации расходов бюджетов), предназначенный для кодирования бюджетных ассигновани</w:t>
      </w:r>
      <w:r>
        <w:rPr>
          <w:rFonts w:ascii="PT Astra Serif" w:hAnsi="PT Astra Serif"/>
          <w:sz w:val="26"/>
          <w:szCs w:val="26"/>
        </w:rPr>
        <w:t>й по государственным программам</w:t>
      </w:r>
      <w:r>
        <w:rPr>
          <w:rFonts w:ascii="PT Astra Serif" w:hAnsi="PT Astra Serif"/>
          <w:sz w:val="26"/>
          <w:szCs w:val="26"/>
        </w:rPr>
        <w:t>, непрогра</w:t>
      </w:r>
      <w:r>
        <w:rPr>
          <w:rFonts w:ascii="PT Astra Serif" w:hAnsi="PT Astra Serif"/>
          <w:sz w:val="26"/>
          <w:szCs w:val="26"/>
        </w:rPr>
        <w:t>ммным направлениям деятельности</w:t>
      </w:r>
      <w:r>
        <w:rPr>
          <w:rFonts w:ascii="PT Astra Serif" w:hAnsi="PT Astra Serif"/>
          <w:sz w:val="26"/>
          <w:szCs w:val="26"/>
        </w:rPr>
        <w:t>;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код типа структурного элемента (элемента непрограммного направления деятельности) (10 разряд кода классификации расходов бюджетов), предназначенный для кодирования бюджетных ассигнований по типам структурных элементов </w:t>
      </w:r>
      <w:r>
        <w:rPr>
          <w:rFonts w:ascii="PT Astra Serif" w:hAnsi="PT Astra Serif"/>
          <w:sz w:val="26"/>
          <w:szCs w:val="26"/>
        </w:rPr>
        <w:t>государственных программ</w:t>
      </w:r>
      <w:r>
        <w:rPr>
          <w:rFonts w:ascii="PT Astra Serif" w:hAnsi="PT Astra Serif"/>
          <w:sz w:val="26"/>
          <w:szCs w:val="26"/>
        </w:rPr>
        <w:t>, а также элементу непрогр</w:t>
      </w:r>
      <w:r>
        <w:rPr>
          <w:rFonts w:ascii="PT Astra Serif" w:hAnsi="PT Astra Serif"/>
          <w:sz w:val="26"/>
          <w:szCs w:val="26"/>
        </w:rPr>
        <w:t xml:space="preserve">аммных направлений </w:t>
      </w:r>
      <w:r>
        <w:rPr>
          <w:rFonts w:ascii="PT Astra Serif" w:hAnsi="PT Astra Serif"/>
          <w:sz w:val="26"/>
          <w:szCs w:val="26"/>
        </w:rPr>
        <w:t>деятельности</w:t>
      </w:r>
      <w:r>
        <w:rPr>
          <w:rFonts w:ascii="PT Astra Serif" w:hAnsi="PT Astra Serif"/>
          <w:sz w:val="26"/>
          <w:szCs w:val="26"/>
        </w:rPr>
        <w:t>;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код структурного элемента (11 - 12 разряды кода классификации расходов бюджетов), предназначенный для кодирования бюджетных ассигнований по ведомственным проектам, комплексам процессных мероприятий, региональным </w:t>
      </w:r>
      <w:r>
        <w:rPr>
          <w:rFonts w:ascii="PT Astra Serif" w:hAnsi="PT Astra Serif"/>
          <w:sz w:val="26"/>
          <w:szCs w:val="26"/>
        </w:rPr>
        <w:t>проектам, направленным на реализацию национальных проектов</w:t>
      </w:r>
      <w:r>
        <w:rPr>
          <w:rFonts w:ascii="PT Astra Serif" w:hAnsi="PT Astra Serif"/>
          <w:sz w:val="26"/>
          <w:szCs w:val="26"/>
        </w:rPr>
        <w:t xml:space="preserve"> (далее – региональные проекты)</w:t>
      </w:r>
      <w:r>
        <w:rPr>
          <w:rFonts w:ascii="PT Astra Serif" w:hAnsi="PT Astra Serif"/>
          <w:sz w:val="26"/>
          <w:szCs w:val="26"/>
        </w:rPr>
        <w:t>, в рамках государстве</w:t>
      </w:r>
      <w:r>
        <w:rPr>
          <w:rFonts w:ascii="PT Astra Serif" w:hAnsi="PT Astra Serif"/>
          <w:sz w:val="26"/>
          <w:szCs w:val="26"/>
        </w:rPr>
        <w:t>нных программ</w:t>
      </w:r>
      <w:r>
        <w:rPr>
          <w:rFonts w:ascii="PT Astra Serif" w:hAnsi="PT Astra Serif"/>
          <w:sz w:val="26"/>
          <w:szCs w:val="26"/>
        </w:rPr>
        <w:t>, а также отдельным</w:t>
      </w:r>
      <w:r>
        <w:rPr>
          <w:rFonts w:ascii="PT Astra Serif" w:hAnsi="PT Astra Serif"/>
          <w:sz w:val="26"/>
          <w:szCs w:val="26"/>
        </w:rPr>
        <w:t xml:space="preserve"> мероприятиям в рамках непрограммных направлений деятельности;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код направления расходов (13 - 17 разряды </w:t>
      </w:r>
      <w:r>
        <w:rPr>
          <w:rFonts w:ascii="PT Astra Serif" w:hAnsi="PT Astra Serif"/>
          <w:sz w:val="26"/>
          <w:szCs w:val="26"/>
        </w:rPr>
        <w:t xml:space="preserve">кода классификации расходов бюджетов), предназначенный для кодирования бюджетных ассигнований по соответствующим направлениям (целям) расходования средств, а также по соответствующим мероприятиям (результатам) ведомственных проектов, региональных проектов </w:t>
      </w:r>
      <w:r>
        <w:rPr>
          <w:rFonts w:ascii="PT Astra Serif" w:hAnsi="PT Astra Serif"/>
          <w:sz w:val="26"/>
          <w:szCs w:val="26"/>
        </w:rPr>
        <w:t xml:space="preserve">в рамках </w:t>
      </w:r>
      <w:r>
        <w:rPr>
          <w:rFonts w:ascii="PT Astra Serif" w:hAnsi="PT Astra Serif"/>
          <w:sz w:val="26"/>
          <w:szCs w:val="26"/>
        </w:rPr>
        <w:t>государственных программ.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Код программной статьи в структуре кода целевой статьи расходов областного бюджета и бюджета ТФОМС формируется следующим образом: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8 - 9 разряды кода классификации расходов бюджетов формируются с применением цифрового ряда 0, 1, 2, 3, 4, 5, 6, 7, 8, 9 и определяют </w:t>
      </w:r>
      <w:r>
        <w:rPr>
          <w:rFonts w:ascii="PT Astra Serif" w:hAnsi="PT Astra Serif"/>
          <w:sz w:val="26"/>
          <w:szCs w:val="26"/>
        </w:rPr>
        <w:t>номер государственной программы</w:t>
      </w:r>
      <w:r>
        <w:rPr>
          <w:rFonts w:ascii="PT Astra Serif" w:hAnsi="PT Astra Serif"/>
          <w:sz w:val="26"/>
          <w:szCs w:val="26"/>
        </w:rPr>
        <w:t>, наименование которого должно соответствовать наимено</w:t>
      </w:r>
      <w:r>
        <w:rPr>
          <w:rFonts w:ascii="PT Astra Serif" w:hAnsi="PT Astra Serif"/>
          <w:sz w:val="26"/>
          <w:szCs w:val="26"/>
        </w:rPr>
        <w:t>ванию государственной программы</w:t>
      </w:r>
      <w:r>
        <w:rPr>
          <w:rFonts w:ascii="PT Astra Serif" w:hAnsi="PT Astra Serif"/>
          <w:sz w:val="26"/>
          <w:szCs w:val="26"/>
        </w:rPr>
        <w:t xml:space="preserve"> в Перечне государственных программ Томской области, утвержденном распоряжением Администрации Томской области от 30 апреля 2019 года </w:t>
      </w:r>
      <w:r>
        <w:rPr>
          <w:rFonts w:ascii="PT Astra Serif" w:hAnsi="PT Astra Serif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</w:rPr>
        <w:t xml:space="preserve"> 310-ра;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10 разряд кода классификации расходов бюджетов содержит цифры </w:t>
      </w: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3</w:t>
      </w:r>
      <w:r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и букву латинского алфавита </w:t>
      </w: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W</w:t>
      </w:r>
      <w:r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: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цифровой код </w:t>
      </w: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3</w:t>
      </w:r>
      <w:r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отражает принадлежность бюджетных ассигнований к ведомственным проектам;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цифровой код </w:t>
      </w: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отражает принадлежность бюджетных ассигнований к комплексам процессных мероприятий;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буквенный код </w:t>
      </w: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W</w:t>
      </w:r>
      <w:r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отражает принадлежность бюджетных ассигнований к региональным проектам;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11 - 12 разряды кода классификации расходов бюджетов формируются: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для кодов комплексов процессных мероприятий областного бюджета применяется цифровой ряд 60 - 79, бюджета ТФОМС - 20 - 29;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для кодов ведомственных проектов применяется цифровой ряд 80 - 99;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 формировании кодов комплексов процессных мероприятий, ведомственных проектов </w:t>
      </w:r>
      <w:r>
        <w:rPr>
          <w:rFonts w:ascii="PT Astra Serif" w:hAnsi="PT Astra Serif"/>
          <w:sz w:val="26"/>
          <w:szCs w:val="26"/>
        </w:rPr>
        <w:t xml:space="preserve">в случае необходимости </w:t>
      </w:r>
      <w:r>
        <w:rPr>
          <w:rFonts w:ascii="PT Astra Serif" w:hAnsi="PT Astra Serif"/>
          <w:sz w:val="26"/>
          <w:szCs w:val="26"/>
        </w:rPr>
        <w:t>могут применяться буквы русского алфавита на уровне двенадцатого разряда кода классификации расходов бюджетов;</w:t>
      </w:r>
    </w:p>
    <w:p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наименования кодов структурных элементов </w:t>
      </w:r>
      <w:r>
        <w:rPr>
          <w:rFonts w:ascii="PT Astra Serif" w:hAnsi="PT Astra Serif"/>
          <w:sz w:val="26"/>
          <w:szCs w:val="26"/>
        </w:rPr>
        <w:t xml:space="preserve">на реализацию ведомственных проектов, комплексов процессных мероприятий должны соответствовать наименованиям </w:t>
      </w:r>
      <w:r>
        <w:rPr>
          <w:rFonts w:ascii="PT Astra Serif" w:hAnsi="PT Astra Serif"/>
          <w:sz w:val="26"/>
          <w:szCs w:val="26"/>
        </w:rPr>
        <w:t xml:space="preserve">утвержденных </w:t>
      </w:r>
      <w:r>
        <w:rPr>
          <w:rFonts w:ascii="PT Astra Serif" w:hAnsi="PT Astra Serif"/>
          <w:sz w:val="26"/>
          <w:szCs w:val="26"/>
        </w:rPr>
        <w:t>ведомственных проектов, комплексов процессных мероприятий;</w:t>
      </w:r>
    </w:p>
    <w:p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коды структурных элементов для отражения расходов областного бюджета на реализацию региональных проектов должны соответствовать кодам структурных элементов на реализацию соответствующих федеральных проектов, входящих в состав национальных проектов, </w:t>
      </w:r>
      <w:r>
        <w:rPr>
          <w:rFonts w:ascii="PT Astra Serif" w:hAnsi="PT Astra Serif"/>
          <w:color w:val="000000"/>
          <w:sz w:val="26"/>
          <w:szCs w:val="26"/>
        </w:rPr>
        <w:t xml:space="preserve">перечень и наименования которых приведены в Приказе Министерства финансов Российской Федерации от 24 мая 2022 года № 82н «О Порядке формирования и применения кодов бюджетной классификации Российской Федерации, их структуре и принципах назначения» (далее - </w:t>
      </w:r>
      <w:r>
        <w:rPr>
          <w:rFonts w:ascii="PT Astra Serif" w:hAnsi="PT Astra Serif"/>
          <w:color w:val="000000"/>
          <w:sz w:val="26"/>
          <w:szCs w:val="26"/>
        </w:rPr>
        <w:t>П</w:t>
      </w:r>
      <w:r>
        <w:rPr>
          <w:rFonts w:ascii="PT Astra Serif" w:hAnsi="PT Astra Serif"/>
          <w:color w:val="000000"/>
          <w:sz w:val="26"/>
          <w:szCs w:val="26"/>
        </w:rPr>
        <w:t xml:space="preserve">риказ </w:t>
      </w:r>
      <w:r>
        <w:rPr>
          <w:rFonts w:ascii="PT Astra Serif" w:hAnsi="PT Astra Serif"/>
          <w:color w:val="000000"/>
          <w:sz w:val="26"/>
          <w:szCs w:val="26"/>
        </w:rPr>
        <w:t xml:space="preserve">Минфина </w:t>
      </w:r>
      <w:r>
        <w:rPr>
          <w:rFonts w:ascii="PT Astra Serif" w:hAnsi="PT Astra Serif"/>
          <w:color w:val="000000"/>
          <w:sz w:val="26"/>
          <w:szCs w:val="26"/>
        </w:rPr>
        <w:t>№</w:t>
      </w:r>
      <w:r>
        <w:rPr>
          <w:rFonts w:ascii="PT Astra Serif" w:hAnsi="PT Astra Serif"/>
          <w:color w:val="000000"/>
          <w:sz w:val="26"/>
          <w:szCs w:val="26"/>
        </w:rPr>
        <w:t> </w:t>
      </w:r>
      <w:r>
        <w:rPr>
          <w:rFonts w:ascii="PT Astra Serif" w:hAnsi="PT Astra Serif"/>
          <w:color w:val="000000"/>
          <w:sz w:val="26"/>
          <w:szCs w:val="26"/>
        </w:rPr>
        <w:t>82н)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Код непрограммной статьи в структуре кода целевой статьи расходов </w:t>
      </w:r>
      <w:r>
        <w:rPr>
          <w:rFonts w:ascii="PT Astra Serif" w:hAnsi="PT Astra Serif"/>
          <w:sz w:val="26"/>
          <w:szCs w:val="26"/>
        </w:rPr>
        <w:t>областного бюджета и бюджета ТФОМС формируется следующим образом: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8 - 9 разряды кода классификации расходов бюджетов соответствуют значению </w:t>
      </w: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99</w:t>
      </w:r>
      <w:r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;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10 разряд кода классификации расходов бюджетов соответствует значению </w:t>
      </w: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0</w:t>
      </w:r>
      <w:r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;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11 - 12 разряды кода классификации расходов бюджетов соответствуют значению </w:t>
      </w: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00</w:t>
      </w:r>
      <w:r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, за исключением </w:t>
      </w:r>
      <w:r>
        <w:rPr>
          <w:rFonts w:ascii="PT Astra Serif" w:hAnsi="PT Astra Serif"/>
          <w:sz w:val="26"/>
          <w:szCs w:val="26"/>
        </w:rPr>
        <w:t>отдельных</w:t>
      </w:r>
      <w:r>
        <w:rPr>
          <w:rFonts w:ascii="PT Astra Serif" w:hAnsi="PT Astra Serif"/>
          <w:sz w:val="26"/>
          <w:szCs w:val="26"/>
        </w:rPr>
        <w:t xml:space="preserve"> направлений расходов в рамках непрограммн</w:t>
      </w:r>
      <w:r>
        <w:rPr>
          <w:rFonts w:ascii="PT Astra Serif" w:hAnsi="PT Astra Serif"/>
          <w:sz w:val="26"/>
          <w:szCs w:val="26"/>
        </w:rPr>
        <w:t>ых</w:t>
      </w:r>
      <w:r>
        <w:rPr>
          <w:rFonts w:ascii="PT Astra Serif" w:hAnsi="PT Astra Serif"/>
          <w:sz w:val="26"/>
          <w:szCs w:val="26"/>
        </w:rPr>
        <w:t xml:space="preserve"> направлен</w:t>
      </w:r>
      <w:r>
        <w:rPr>
          <w:rFonts w:ascii="PT Astra Serif" w:hAnsi="PT Astra Serif"/>
          <w:sz w:val="26"/>
          <w:szCs w:val="26"/>
        </w:rPr>
        <w:t>ий</w:t>
      </w:r>
      <w:r>
        <w:rPr>
          <w:rFonts w:ascii="PT Astra Serif" w:hAnsi="PT Astra Serif"/>
          <w:sz w:val="26"/>
          <w:szCs w:val="26"/>
        </w:rPr>
        <w:t xml:space="preserve"> деятельности: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01 </w:t>
      </w: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Руководство и управление в сфере установленных функций органов государственной власти и иных государственных органов Томской области</w:t>
      </w:r>
      <w:r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;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02 </w:t>
      </w: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Резервные фонды исполнительного органа субъекта Российской Федерации</w:t>
      </w:r>
      <w:r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;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03 </w:t>
      </w: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Исполнение судебных актов</w:t>
      </w:r>
      <w:r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;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05 </w:t>
      </w: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Повышение заработной платы работников бюджетной сферы</w:t>
      </w:r>
      <w:r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;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06 </w:t>
      </w: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Проведение выборов и референдумов</w:t>
      </w:r>
      <w:r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;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09 </w:t>
      </w: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Информационное освещение деятельности органов государственной власти Томской области</w:t>
      </w:r>
      <w:r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;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 </w:t>
      </w: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Организация и осуществление мероприятий, связанных с популяризацией деятельности органов государственной власти Томской области и иных государственных органов Томской области</w:t>
      </w:r>
      <w:r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;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 </w:t>
      </w: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 xml:space="preserve">Обеспечение </w:t>
      </w:r>
      <w:r>
        <w:rPr>
          <w:rFonts w:ascii="PT Astra Serif" w:hAnsi="PT Astra Serif"/>
          <w:sz w:val="26"/>
          <w:szCs w:val="26"/>
        </w:rPr>
        <w:t>софинансирования</w:t>
      </w:r>
      <w:r>
        <w:rPr>
          <w:rFonts w:ascii="PT Astra Serif" w:hAnsi="PT Astra Serif"/>
          <w:sz w:val="26"/>
          <w:szCs w:val="26"/>
        </w:rPr>
        <w:t xml:space="preserve"> из областного бюджета национальных проектов</w:t>
      </w:r>
      <w:r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;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14 </w:t>
      </w: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Финансовое обеспечение мероприятий, связанных с предотвращением влияния ухудшения геополитической и экономической ситуации на развитие отраслей экономики</w:t>
      </w:r>
      <w:r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 Формирование кодов направлений расходов по отдельным расходам област</w:t>
      </w:r>
      <w:r>
        <w:rPr>
          <w:rFonts w:ascii="PT Astra Serif" w:hAnsi="PT Astra Serif"/>
          <w:sz w:val="26"/>
          <w:szCs w:val="26"/>
        </w:rPr>
        <w:t xml:space="preserve">ного бюджета осуществляется в соответствии с приложением к Структуре кода целевой статьи расходов областного бюджета и бюджета Территориального фонда обязательного медицинского страхования Томской области с применением цифр, букв русского алфавита и буквы </w:t>
      </w: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U</w:t>
      </w:r>
      <w:r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латинского алфавита.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 Коды направлений расходов, содержащие значение </w:t>
      </w: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0</w:t>
      </w:r>
      <w:r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в пятом разряде (17 разряд кода классификации расходов бюджетов), </w:t>
      </w:r>
      <w:r>
        <w:rPr>
          <w:rFonts w:ascii="PT Astra Serif" w:hAnsi="PT Astra Serif"/>
          <w:sz w:val="26"/>
          <w:szCs w:val="26"/>
        </w:rPr>
        <w:t>в случае</w:t>
      </w:r>
      <w:r>
        <w:rPr>
          <w:rFonts w:ascii="PT Astra Serif" w:hAnsi="PT Astra Serif"/>
          <w:sz w:val="26"/>
          <w:szCs w:val="26"/>
        </w:rPr>
        <w:t xml:space="preserve"> необходимости могут быть детализированы с применением цифр и букв русского алфавита.</w:t>
      </w:r>
    </w:p>
    <w:p>
      <w:pPr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8. </w:t>
      </w:r>
      <w:r>
        <w:rPr>
          <w:rFonts w:ascii="PT Astra Serif" w:hAnsi="PT Astra Serif" w:cs="Calibri"/>
          <w:sz w:val="26"/>
          <w:szCs w:val="26"/>
        </w:rPr>
        <w:t>Расходы областного бюджета, источником финансового обеспечения которых являются не использованные остатки средств областного бюджета на начало текущего финансового года (далее - остатки), подлежат отражению в следующем порядке:</w:t>
      </w:r>
    </w:p>
    <w:p>
      <w:pPr>
        <w:spacing w:before="220"/>
        <w:ind w:firstLine="709"/>
        <w:contextualSpacing/>
        <w:jc w:val="both"/>
        <w:rPr>
          <w:rFonts w:ascii="PT Astra Serif" w:hAnsi="PT Astra Serif" w:cs="Calibri"/>
          <w:b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в случае сохранения в текущем финансовом году расходных обязательств Томской области по осуществлению расходов, финансовое обеспечение которых осуществляется за счет остатков, - по целевым статьям расходов областного бюджета</w:t>
      </w:r>
      <w:r>
        <w:rPr>
          <w:rFonts w:ascii="PT Astra Serif" w:hAnsi="PT Astra Serif" w:cs="Calibri"/>
          <w:b/>
          <w:sz w:val="26"/>
          <w:szCs w:val="26"/>
        </w:rPr>
        <w:t xml:space="preserve">, </w:t>
      </w:r>
      <w:r>
        <w:rPr>
          <w:rFonts w:ascii="PT Astra Serif" w:hAnsi="PT Astra Serif" w:cs="Calibri"/>
          <w:sz w:val="26"/>
          <w:szCs w:val="26"/>
        </w:rPr>
        <w:t>утвержденным в сводной бюджетной росписи областного бюджета;</w:t>
      </w:r>
    </w:p>
    <w:p>
      <w:pPr>
        <w:spacing w:before="240"/>
        <w:ind w:firstLine="709"/>
        <w:contextualSpacing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в случае отсутствия в текущем финансовом году расходных обязательств Томской области по осуществлению расходов на реализацию мероприятий, финансовое обеспечение которых осуществляется за счет остатков, - по обособленному направлению расходов ХХХ99 </w:t>
      </w:r>
      <w:r>
        <w:rPr>
          <w:rFonts w:ascii="PT Astra Serif" w:hAnsi="PT Astra Serif" w:cs="Calibri"/>
          <w:sz w:val="26"/>
          <w:szCs w:val="26"/>
        </w:rPr>
        <w:t>«</w:t>
      </w:r>
      <w:r>
        <w:rPr>
          <w:rFonts w:ascii="PT Astra Serif" w:hAnsi="PT Astra Serif" w:cs="Calibri"/>
          <w:sz w:val="26"/>
          <w:szCs w:val="26"/>
        </w:rPr>
        <w:t>Мероприятия, осуществляемые за счет остатков средств областного бюджета на начало текущего финансового года</w:t>
      </w:r>
      <w:r>
        <w:rPr>
          <w:rFonts w:ascii="PT Astra Serif" w:hAnsi="PT Astra Serif" w:cs="Calibri"/>
          <w:sz w:val="26"/>
          <w:szCs w:val="26"/>
        </w:rPr>
        <w:t>»</w:t>
      </w:r>
      <w:r>
        <w:rPr>
          <w:rFonts w:ascii="PT Astra Serif" w:hAnsi="PT Astra Serif" w:cs="Calibri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(13 - 17 разряды кода классификации расходов бюджетов) </w:t>
      </w:r>
      <w:r>
        <w:rPr>
          <w:rFonts w:ascii="PT Astra Serif" w:hAnsi="PT Astra Serif" w:cs="Calibri"/>
          <w:sz w:val="26"/>
          <w:szCs w:val="26"/>
        </w:rPr>
        <w:t xml:space="preserve">в увязке с государственными </w:t>
      </w:r>
      <w:r>
        <w:rPr>
          <w:rFonts w:ascii="PT Astra Serif" w:hAnsi="PT Astra Serif" w:cs="Calibri"/>
          <w:sz w:val="26"/>
          <w:szCs w:val="26"/>
        </w:rPr>
        <w:t>программами</w:t>
      </w:r>
      <w:r>
        <w:rPr>
          <w:rFonts w:ascii="PT Astra Serif" w:hAnsi="PT Astra Serif" w:cs="Calibri"/>
          <w:sz w:val="26"/>
          <w:szCs w:val="26"/>
        </w:rPr>
        <w:t>,</w:t>
      </w:r>
      <w:r>
        <w:rPr>
          <w:rFonts w:ascii="PT Astra Serif" w:hAnsi="PT Astra Serif" w:cs="Calibri"/>
          <w:sz w:val="26"/>
          <w:szCs w:val="26"/>
        </w:rPr>
        <w:t xml:space="preserve"> непрограммными направлениями деятельности и их структурными элементами;</w:t>
      </w:r>
    </w:p>
    <w:p>
      <w:pPr>
        <w:spacing w:before="24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в случае признания утратившими силу ведомственного проекта</w:t>
      </w:r>
      <w:r>
        <w:rPr>
          <w:rFonts w:ascii="PT Astra Serif" w:hAnsi="PT Astra Serif" w:cs="Calibri"/>
          <w:sz w:val="26"/>
          <w:szCs w:val="26"/>
        </w:rPr>
        <w:t>,</w:t>
      </w:r>
      <w:r>
        <w:rPr>
          <w:rFonts w:ascii="PT Astra Serif" w:hAnsi="PT Astra Serif" w:cs="Calibri"/>
          <w:sz w:val="26"/>
          <w:szCs w:val="26"/>
        </w:rPr>
        <w:t xml:space="preserve"> комплекса процессных мероприятий, регионального проекта</w:t>
      </w:r>
      <w:r>
        <w:rPr>
          <w:rFonts w:ascii="PT Astra Serif" w:hAnsi="PT Astra Serif" w:cs="Calibri"/>
          <w:sz w:val="26"/>
          <w:szCs w:val="26"/>
        </w:rPr>
        <w:t xml:space="preserve"> государственной программы</w:t>
      </w:r>
      <w:r>
        <w:rPr>
          <w:rFonts w:ascii="PT Astra Serif" w:hAnsi="PT Astra Serif" w:cs="Calibri"/>
          <w:sz w:val="26"/>
          <w:szCs w:val="26"/>
        </w:rPr>
        <w:t xml:space="preserve"> или </w:t>
      </w:r>
      <w:r>
        <w:rPr>
          <w:rFonts w:ascii="PT Astra Serif" w:hAnsi="PT Astra Serif" w:cs="Calibri"/>
          <w:sz w:val="26"/>
          <w:szCs w:val="26"/>
        </w:rPr>
        <w:t xml:space="preserve">отдельного </w:t>
      </w:r>
      <w:r>
        <w:rPr>
          <w:rFonts w:ascii="PT Astra Serif" w:hAnsi="PT Astra Serif" w:cs="Calibri"/>
          <w:sz w:val="26"/>
          <w:szCs w:val="26"/>
        </w:rPr>
        <w:t xml:space="preserve">направления расходов непрограммного направления деятельности (11 – 12 </w:t>
      </w:r>
      <w:r>
        <w:rPr>
          <w:rFonts w:ascii="PT Astra Serif" w:hAnsi="PT Astra Serif" w:cs="PT Astra Serif"/>
          <w:sz w:val="26"/>
          <w:szCs w:val="26"/>
        </w:rPr>
        <w:t>разряды кода классификации расходов бюджетов)</w:t>
      </w:r>
      <w:r>
        <w:rPr>
          <w:rFonts w:ascii="PT Astra Serif" w:hAnsi="PT Astra Serif" w:cs="Calibri"/>
          <w:sz w:val="26"/>
          <w:szCs w:val="26"/>
        </w:rPr>
        <w:t xml:space="preserve"> – по </w:t>
      </w:r>
      <w:r>
        <w:rPr>
          <w:rFonts w:ascii="PT Astra Serif" w:hAnsi="PT Astra Serif" w:cs="PT Astra Serif"/>
          <w:sz w:val="26"/>
          <w:szCs w:val="26"/>
        </w:rPr>
        <w:t>коду государственной программы (непрограммного направления д</w:t>
      </w:r>
      <w:r>
        <w:rPr>
          <w:rFonts w:ascii="PT Astra Serif" w:hAnsi="PT Astra Serif" w:cs="PT Astra Serif"/>
          <w:sz w:val="26"/>
          <w:szCs w:val="26"/>
        </w:rPr>
        <w:t xml:space="preserve">еятельности) (8 - 9 разряды кода классификации расходов бюджетов), в рамках которой предоставлялись соответствующие средства, или коду государственной программы – правопреемника, с указанием в 10 - 12 разрядах кода классификации расходов бюджетов значений </w:t>
      </w:r>
      <w:r>
        <w:rPr>
          <w:rFonts w:ascii="PT Astra Serif" w:hAnsi="PT Astra Serif" w:cs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000</w:t>
      </w:r>
      <w:r>
        <w:rPr>
          <w:rFonts w:ascii="PT Astra Serif" w:hAnsi="PT Astra Serif" w:cs="PT Astra Serif"/>
          <w:sz w:val="26"/>
          <w:szCs w:val="26"/>
        </w:rPr>
        <w:t>»</w:t>
      </w:r>
      <w:r>
        <w:rPr>
          <w:rFonts w:ascii="PT Astra Serif" w:hAnsi="PT Astra Serif" w:cs="PT Astra Serif"/>
          <w:sz w:val="26"/>
          <w:szCs w:val="26"/>
        </w:rPr>
        <w:t>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9. Внесение в течение финансового года изменений в наименование и (или) код целев</w:t>
      </w:r>
      <w:r>
        <w:rPr>
          <w:rFonts w:ascii="PT Astra Serif" w:hAnsi="PT Astra Serif"/>
          <w:sz w:val="26"/>
          <w:szCs w:val="26"/>
        </w:rPr>
        <w:t>ой статьи расходов областного бюджета и бюджета ТФОМС не допускается, за исключением случая, если в течение финансового года по указанной целевой статье расходов бюджета не производились кассовые расходы бюджета, а также случаев, установленных Приказом Мин</w:t>
      </w:r>
      <w:r>
        <w:rPr>
          <w:rFonts w:ascii="PT Astra Serif" w:hAnsi="PT Astra Serif"/>
          <w:sz w:val="26"/>
          <w:szCs w:val="26"/>
        </w:rPr>
        <w:t>фина № 82н</w:t>
      </w:r>
      <w:r>
        <w:rPr>
          <w:rFonts w:ascii="PT Astra Serif" w:hAnsi="PT Astra Serif"/>
          <w:sz w:val="26"/>
          <w:szCs w:val="26"/>
        </w:rPr>
        <w:t>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10. Отражение в областном бюджете и бюджете ТФОМС</w:t>
      </w:r>
      <w:r>
        <w:rPr>
          <w:rFonts w:ascii="PT Astra Serif" w:hAnsi="PT Astra Serif"/>
          <w:sz w:val="26"/>
          <w:szCs w:val="26"/>
        </w:rPr>
        <w:t xml:space="preserve"> бюджетных ассигнований за счет целевых дотаций, субсидий, субвенций и иных межбюджетных трансфертов из федерального бюджета</w:t>
      </w:r>
      <w:r>
        <w:rPr>
          <w:rFonts w:ascii="PT Astra Serif" w:hAnsi="PT Astra Serif"/>
          <w:sz w:val="26"/>
          <w:szCs w:val="26"/>
        </w:rPr>
        <w:t xml:space="preserve"> и бюджетов государственных внебюджетных фондов</w:t>
      </w:r>
      <w:r>
        <w:rPr>
          <w:rFonts w:ascii="PT Astra Serif" w:hAnsi="PT Astra Serif"/>
          <w:sz w:val="26"/>
          <w:szCs w:val="26"/>
        </w:rPr>
        <w:t xml:space="preserve">, а также отдельных направлений расходования средств осуществляется в соответствии с </w:t>
      </w:r>
      <w:r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риказом</w:t>
      </w:r>
      <w:r>
        <w:rPr>
          <w:rFonts w:ascii="PT Astra Serif" w:hAnsi="PT Astra Serif"/>
          <w:sz w:val="26"/>
          <w:szCs w:val="26"/>
        </w:rPr>
        <w:t xml:space="preserve"> Минфина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</w:rPr>
        <w:t xml:space="preserve"> 82н.</w:t>
      </w:r>
      <w:r>
        <w:rPr>
          <w:rFonts w:ascii="PT Astra Serif" w:hAnsi="PT Astra Serif"/>
          <w:sz w:val="26"/>
          <w:szCs w:val="26"/>
        </w:rPr>
        <w:t>»</w:t>
      </w: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>
      <w:pPr>
        <w:ind w:left="4941" w:firstLine="7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>2</w:t>
      </w:r>
    </w:p>
    <w:p>
      <w:pPr>
        <w:ind w:left="4941" w:firstLine="7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приказу Департамента финансов</w:t>
      </w:r>
    </w:p>
    <w:p>
      <w:pPr>
        <w:ind w:left="4941" w:firstLine="7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Томской области</w:t>
      </w:r>
    </w:p>
    <w:p>
      <w:pPr>
        <w:ind w:left="4941" w:firstLine="7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>19.12.2025 № 29</w:t>
      </w:r>
    </w:p>
    <w:p>
      <w:pPr>
        <w:jc w:val="right"/>
        <w:rPr>
          <w:rFonts w:ascii="PT Astra Serif" w:hAnsi="PT Astra Serif"/>
          <w:sz w:val="26"/>
          <w:szCs w:val="26"/>
        </w:rPr>
      </w:pPr>
    </w:p>
    <w:p>
      <w:pPr>
        <w:tabs>
          <w:tab w:val="left" w:pos="5670"/>
        </w:tabs>
        <w:ind w:firstLine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«Приложение 2</w:t>
      </w:r>
    </w:p>
    <w:p>
      <w:pPr>
        <w:ind w:left="4941" w:firstLine="7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приказу Департамента финансов</w:t>
      </w:r>
    </w:p>
    <w:p>
      <w:pPr>
        <w:ind w:firstLine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Томской области</w:t>
      </w:r>
    </w:p>
    <w:p>
      <w:pPr>
        <w:ind w:firstLine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22.12.2014 № 31</w:t>
      </w:r>
    </w:p>
    <w:p>
      <w:pPr>
        <w:ind w:firstLine="5954"/>
        <w:rPr>
          <w:rFonts w:ascii="PT Astra Serif" w:hAnsi="PT Astra Serif"/>
          <w:sz w:val="26"/>
          <w:szCs w:val="26"/>
        </w:rPr>
      </w:pPr>
    </w:p>
    <w:p>
      <w:pPr>
        <w:rPr>
          <w:rFonts w:ascii="PT Astra Serif" w:hAnsi="PT Astra Serif"/>
          <w:sz w:val="26"/>
          <w:szCs w:val="26"/>
        </w:rPr>
      </w:pP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Перечень и коды целевых статей расходов областного бюджета</w:t>
      </w:r>
    </w:p>
    <w:p>
      <w:pPr>
        <w:rPr>
          <w:rFonts w:ascii="PT Astra Serif" w:hAnsi="PT Astra Serif"/>
          <w:sz w:val="26"/>
          <w:szCs w:val="26"/>
        </w:rPr>
      </w:pPr>
    </w:p>
    <w:tbl>
      <w:tblPr>
        <w:tblW w:w="9637" w:type="dxa"/>
        <w:tblInd w:w="108" w:type="dxa"/>
        <w:tblLayout w:type="fixed"/>
        <w:tblLook w:val="04A0"/>
      </w:tblPr>
      <w:tblGrid>
        <w:gridCol w:w="1843"/>
        <w:gridCol w:w="7794"/>
      </w:tblGrid>
      <w:tr>
        <w:tblPrEx>
          <w:tblW w:w="9637" w:type="dxa"/>
          <w:tblInd w:w="108" w:type="dxa"/>
          <w:tblLayout w:type="fixed"/>
          <w:tblLook w:val="04A0"/>
        </w:tblPrEx>
        <w:trPr>
          <w:trHeight w:val="528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bCs/>
              </w:rPr>
            </w:pPr>
            <w:r>
              <w:rPr>
                <w:rFonts w:ascii="PT Astra Serif" w:hAnsi="PT Astra Serif" w:cs="Arial"/>
                <w:bCs/>
              </w:rPr>
              <w:t>Код целевой статьи расходов</w:t>
            </w:r>
          </w:p>
        </w:tc>
        <w:tc>
          <w:tcPr>
            <w:tcW w:w="77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bCs/>
              </w:rPr>
            </w:pPr>
            <w:r>
              <w:rPr>
                <w:rFonts w:ascii="PT Astra Serif" w:hAnsi="PT Astra Serif" w:cs="Arial"/>
                <w:bCs/>
              </w:rPr>
              <w:t>Наименование кода целевой статьи расходов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trHeight w:val="304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bCs/>
              </w:rPr>
            </w:pPr>
            <w:r>
              <w:rPr>
                <w:rFonts w:ascii="PT Astra Serif" w:hAnsi="PT Astra Serif" w:cs="Arial"/>
                <w:bCs/>
              </w:rPr>
              <w:t>1</w:t>
            </w:r>
          </w:p>
        </w:tc>
        <w:tc>
          <w:tcPr>
            <w:tcW w:w="77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bCs/>
              </w:rPr>
            </w:pPr>
            <w:r>
              <w:rPr>
                <w:rFonts w:ascii="PT Astra Serif" w:hAnsi="PT Astra Serif" w:cs="Arial"/>
                <w:bCs/>
              </w:rPr>
              <w:t>2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0100000000</w:t>
            </w:r>
          </w:p>
        </w:tc>
        <w:tc>
          <w:tcPr>
            <w:tcW w:w="7794" w:type="dxa"/>
            <w:tcBorders>
              <w:top w:val="single" w:sz="4" w:space="0" w:color="000000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Улучшение инвестиционного климата и развитие экспорта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0146000000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Повышение инвестиционной привлекательности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0146001610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аудита сведений, предоставляемых инвесторами при получении государственной поддержки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0146001620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Возмещение части затрат в связи с производством (реализацией) товаров, выполнением работ, оказанием услуг в рамках реализации инвестиционных проектов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0146002060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Информационное обеспечение субъектов инвестиционной деятельности и потенциальных инвесторов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bookmarkStart w:id="4" w:name="RANGE!A6"/>
            <w:r>
              <w:rPr>
                <w:rFonts w:ascii="PT Astra Serif" w:hAnsi="PT Astra Serif" w:cs="Arial"/>
                <w:lang w:eastAsia="ru-RU"/>
              </w:rPr>
              <w:t>0146002070</w:t>
            </w:r>
            <w:bookmarkEnd w:id="4"/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благоприятного инвестиционного климата 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0146002330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автономной некоммерческой организации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Агентство инвестиционного развития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в целях улучшения состояния инвестиционного климата в Томской области, в том числе обеспечения деятельности автономной некоммерческой организации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0146003830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Возмещение части затрат в связи с созданием объектов инфраструктуры, необходимых для реализации новых инвестиционных проектов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0146100000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Развитие внешних связей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0146100340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Членские взносы Томской области на реализацию решений и программ Совета Межрегиональной ассоциации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Сибирское соглашение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, координационных советов и содержание Исполнительного комитета Межрегиональной ассоциации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Сибирское соглашение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0146102010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Международные культурные, научные и информационные связи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0146105220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автономной некоммерческой организации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Агентство инвестиционного развития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на поддержку экспортной деятельности субъектов малого и среднего предпринимательства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0146500000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0146501000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0200000000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Научно-технологическое развитие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</w:tbl>
    <w:p>
      <w:r>
        <w:br w:type="page"/>
      </w:r>
    </w:p>
    <w:tbl>
      <w:tblPr>
        <w:tblW w:w="9637" w:type="dxa"/>
        <w:tblInd w:w="108" w:type="dxa"/>
        <w:tblLayout w:type="fixed"/>
        <w:tblLook w:val="04A0"/>
      </w:tblPr>
      <w:tblGrid>
        <w:gridCol w:w="1843"/>
        <w:gridCol w:w="7794"/>
      </w:tblGrid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  <w:tblHeader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bCs/>
              </w:rPr>
            </w:pPr>
            <w:r>
              <w:rPr>
                <w:rFonts w:ascii="PT Astra Serif" w:hAnsi="PT Astra Serif" w:cs="Arial"/>
                <w:bCs/>
              </w:rPr>
              <w:t>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bCs/>
              </w:rPr>
            </w:pPr>
            <w:r>
              <w:rPr>
                <w:rFonts w:ascii="PT Astra Serif" w:hAnsi="PT Astra Serif" w:cs="Arial"/>
                <w:bCs/>
              </w:rPr>
              <w:t>2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0238800000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Создание и введение в эксплуатацию объектов инженерной инфраструктуры современного межвузовского кампуса в г. Томске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0238804830</w:t>
            </w:r>
          </w:p>
        </w:tc>
        <w:tc>
          <w:tcPr>
            <w:tcW w:w="7794" w:type="dxa"/>
            <w:tcBorders>
              <w:top w:val="single" w:sz="4" w:space="0" w:color="auto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Создание и введение в эксплуатацию объектов инженерной инфраструктуры современного межвузовского кампуса в г. Томске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0246000000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Содействие академической, технологической и предпринимательской карьере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0246002250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Мероприятия, направленные на популяризацию научно-исследовательской деятельности, закрепление на территории Томской области талантливой молодежи в целях развития и эффективного использования интеллектуального потенциала региона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0246003530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и проведение конкурса проектов молодых ученых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0246020730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Выплата именных стипендий Администрации Томской области аспирантам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0246100000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Создание условий для сохранения и развития научно-исследовательских кадров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0246102020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Гранты в форме субсидий образовательным организациям высшего образования и научным организациям Российской академии наук на реализацию научных проектов, являющихся победителями конкурсного отбора на получение грантов Российского научного фонда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0246102260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и проведение мероприятий по выявлению и поддержке лучших научно-образовательных и инновационных практик с учетом приоритетов социально-экономического развития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0246104270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Гранты в форме субсидий образовательным организациям высшего образования, являющимся победителями конкурсного отбора поддержки программ развития передовых инженерных школ, проводимого Министерством науки и высшего образования Российской Федерации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0246200000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Формирование среды и инфраструктуры для развития субъектов наукоемкого предпринимательства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0246201380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Участие Томской области в Межрегиональной ассоциации инновационных регионов России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0246203970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автономной некоммерческой организации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Центр инжиниринга и инноваций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на финансовое обеспечение затрат, возникающих при проведении мероприятий, направленных на реализацию Национальной технологической инициативы 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0246204730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автономной некоммерческой организации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Центр инжиниринга и инноваций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на финансовое обеспечение затрат по проведению </w:t>
            </w:r>
            <w:r>
              <w:rPr>
                <w:rFonts w:ascii="PT Astra Serif" w:hAnsi="PT Astra Serif" w:cs="Arial"/>
                <w:lang w:eastAsia="ru-RU"/>
              </w:rPr>
              <w:t>выставочно</w:t>
            </w:r>
            <w:r>
              <w:rPr>
                <w:rFonts w:ascii="PT Astra Serif" w:hAnsi="PT Astra Serif" w:cs="Arial"/>
                <w:lang w:eastAsia="ru-RU"/>
              </w:rPr>
              <w:t xml:space="preserve">-ярмарочных, коммуникативных мероприятий по продвижению инновационных компаний и их продукции, в том числе участников инновационного территориального кластера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Smart</w:t>
            </w:r>
            <w:r>
              <w:rPr>
                <w:rFonts w:ascii="PT Astra Serif" w:hAnsi="PT Astra Serif" w:cs="Arial"/>
                <w:lang w:eastAsia="ru-RU"/>
              </w:rPr>
              <w:t xml:space="preserve"> </w:t>
            </w:r>
            <w:r>
              <w:rPr>
                <w:rFonts w:ascii="PT Astra Serif" w:hAnsi="PT Astra Serif" w:cs="Arial"/>
                <w:lang w:eastAsia="ru-RU"/>
              </w:rPr>
              <w:t>Technologies</w:t>
            </w:r>
            <w:r>
              <w:rPr>
                <w:rFonts w:ascii="PT Astra Serif" w:hAnsi="PT Astra Serif" w:cs="Arial"/>
                <w:lang w:eastAsia="ru-RU"/>
              </w:rPr>
              <w:t xml:space="preserve"> </w:t>
            </w:r>
            <w:r>
              <w:rPr>
                <w:rFonts w:ascii="PT Astra Serif" w:hAnsi="PT Astra Serif" w:cs="Arial"/>
                <w:lang w:eastAsia="ru-RU"/>
              </w:rPr>
              <w:t>Tomsk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0246204740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автономной некоммерческой организации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Центр инжиниринга и инноваций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на финансовое обеспечение затрат, связанных с организацией и проведением мероприятий, направленных на содействие развитию </w:t>
            </w:r>
            <w:r>
              <w:rPr>
                <w:rFonts w:ascii="PT Astra Serif" w:hAnsi="PT Astra Serif" w:cs="Arial"/>
                <w:lang w:eastAsia="ru-RU"/>
              </w:rPr>
              <w:t>стартапов</w:t>
            </w:r>
            <w:r>
              <w:rPr>
                <w:rFonts w:ascii="PT Astra Serif" w:hAnsi="PT Astra Serif" w:cs="Arial"/>
                <w:lang w:eastAsia="ru-RU"/>
              </w:rPr>
              <w:t>, вовлечение молодежи в региональную инновационную деятельность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0246204940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автономной некоммерческой организации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Центр инжиниринга и инноваций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на финансовое обеспечение затрат, связанных с развитием и обеспечением деятельности некоммерческой организации и пространства коллективной работы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Точка кипения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0246300000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Научно-технологическое обеспечение приоритетных отраслевых специализаций экономики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0246301400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Союзу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Торгово-промышленная палата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на реализацию мероприятий, связанных с проведением форума молодых ученых, инженеров и предпринимателей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U-NOVUS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0246400000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Создание условий для генерации и коммерциализации результатов интеллектуальной деятельности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0246404720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автономной некоммерческой организации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Центр инжиниринга и инноваций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на предоставление мер поддержки субъектам инновационной деятельности, оказание комплекса инженерно-консультационных и инжиниринговых услуг, услуг по содействию в коммерциализации результатов интеллектуальной деятельности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0246500000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0246501000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02WY500000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Разработка, стандартизация и серийное производство беспилотных авиационных систем и их комплектующих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02WY504960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автономной некоммерческой организации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Научно-производственный центр беспилотных авиационных систем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на финансовое обеспечение затрат в области научных разработок серийных беспилотных авиационных систем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0300000000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Развитие предпринимательства и повышение эффективности государственного управления социально-экономическим развитием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0338100000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Реализация проектов, отобранных по итогам проведения конкурсного отбора и направленных на создание условий для развития туризма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0338103740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Возмещение части транспортных расходов субъектам туристской деятельности на прием и обслуживание туристов в регионе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0338105050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Воз</w:t>
            </w:r>
            <w:r>
              <w:rPr>
                <w:rFonts w:ascii="PT Astra Serif" w:hAnsi="PT Astra Serif" w:cs="Arial"/>
                <w:lang w:eastAsia="ru-RU"/>
              </w:rPr>
              <w:t>мещение части затрат юридическим лицам (за исключением государственных (муниципальных) учреждений) и индивидуальным предпринимателям, связанных с реализацией предпринимательских проектов в сфере внутреннего и въездного туризма на территории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0339200000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Развитие промышленности в Томской области за счет участия в конкурсном отборе Министерства промышленности и торговли Российской Федерации на предоставление единой региональной субсидии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03392R5910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региональных программ развития промышленности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03392R5912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Финансовое обеспечение деятельности (</w:t>
            </w:r>
            <w:r>
              <w:rPr>
                <w:rFonts w:ascii="PT Astra Serif" w:hAnsi="PT Astra Serif" w:cs="Arial"/>
                <w:lang w:eastAsia="ru-RU"/>
              </w:rPr>
              <w:t>докапитализация</w:t>
            </w:r>
            <w:r>
              <w:rPr>
                <w:rFonts w:ascii="PT Astra Serif" w:hAnsi="PT Astra Serif" w:cs="Arial"/>
                <w:lang w:eastAsia="ru-RU"/>
              </w:rPr>
              <w:t xml:space="preserve">) регионального фонда развития промышленности (некоммерческая организация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Фонд развития промышленности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>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0346100000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Эффективное управление социально-экономическим развитием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0346102040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Приобретение статистических, научно-исследовательских и социологических материалов, информационных услуг, включая модернизацию и обновление программного обеспечения, проведение научно-исследовательских и социологических работ, семинаров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0346102050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Актуализация и мониторинг Стратегии социально-экономического развития Томской области до 2030 года и внедрение методов стратегического планирования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0346300000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Создание и развитие эффективной инфраструктуры поддержки субъектов малого и среднего предпринимательства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0346301810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некоммерческой организации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Фонд развития бизнеса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на развитие и обеспечение деятельности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0346400000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Поддержка муниципальных программ, направленных на развитие малого и среднего предпринимательства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0346440020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мероприятий муниципальных программ (подпрограмм), направленных на развитие малого и среднего предпринимательства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0346440050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Развитие и обеспечение деятельности муниципальных бизнес-инкубаторов, предусмотренных в муниципальных программах (подпрограммах), содержащих мероприятия, направленные на развитие малого и среднего предпринимательства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0346440070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Развитие и обеспечение деятельности </w:t>
            </w:r>
            <w:r>
              <w:rPr>
                <w:rFonts w:ascii="PT Astra Serif" w:hAnsi="PT Astra Serif" w:cs="Arial"/>
                <w:lang w:eastAsia="ru-RU"/>
              </w:rPr>
              <w:t>микрофинансовых</w:t>
            </w:r>
            <w:r>
              <w:rPr>
                <w:rFonts w:ascii="PT Astra Serif" w:hAnsi="PT Astra Serif" w:cs="Arial"/>
                <w:lang w:eastAsia="ru-RU"/>
              </w:rPr>
              <w:t xml:space="preserve"> организаций, предусмотренных в муниципальных программах (подпрограммах), содержащих мероприятия, направленные на развитие малого и среднего предпринимательства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0346440080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Создание, развитие и обеспечение деятельности муниципальных центров поддержки предпринимательства, предусмотренных в муниципальных программах (подпрограммах), содержащих мероприятия, направленные на развитие малого и среднего предпринимательства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0346500000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Развитие внутреннего и въездного туризма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0346502540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Развитие комфортной информационной среды, повышение уровня информированности и компетенции специалистов, продвижение региона в сфере туризма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0346504640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Союзу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Торгово-промышленная палата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на финансовое обеспечение затрат, связанных с развитием и обеспечением деятельности проектного офиса по развитию туризма и индустрии гостеприимства Томской области, в том чи</w:t>
            </w:r>
            <w:r>
              <w:rPr>
                <w:rFonts w:ascii="PT Astra Serif" w:hAnsi="PT Astra Serif" w:cs="Arial"/>
                <w:lang w:eastAsia="ru-RU"/>
              </w:rPr>
              <w:t>сле на продвижение туристских ресурсов, туристской индустрии и туристского продукта Томской области на российский и международный рынок, повышение уровня компетенции, взаимодействия участников туристического рынка и повышение качества оказываемых ими услуг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0346504750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Оказание содействия в проведении мероприятий событийного туризма 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0346541040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проектов,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0346541180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проектов, отобранных по итогам проведения конкурса проектов детского и социального туризма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0346600000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Создание и обеспечение механизма финансовой поддержки развития промышленности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0346603560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Субсидии некоммерческой организации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Фонд развития промышленности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в целях стимулирования деятельности в сфере промышленности, в том числе развития и обеспечения деятельности регионального фонда развития промышленности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0346800000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2011 года № 323-ФЗ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 основах охраны здоровья граждан в Российской Федерации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полномочий Российской Федерации в сфере охраны здоровья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0346859000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Единая субвенция бюджетам субъектов Российской Федерации и бюджету города Байконура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0346859800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переданных полномочий Российской Федерации в сфере охраны здоровья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0346900000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0346901000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03WП100000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Создание номерного фонда, инфраструктуры и новых точек притяжения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03WП15Е310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проектов по развитию общественной территории муниципального образования, в том числе мероприятий (результатов) по обустройству туристского центра города на территории муниципального образования в соответствии с туристским кодом центра города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03WЭ100000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Малое и среднее предпринимательство и поддержка индивидуальной предпринимательской инициативы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03WЭ155270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Государственная поддержка малого и среднего предпринимательства в субъектах Российской Федерации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03WЭ155272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автономной некоммерческой организации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Агентство инвестиционного развития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на оказание услуг и мер поддержки субъектам малого и среднего предпринимательства и гражданам, желающим вести бизнес, в рамках реализации федерального проекта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Малое и среднее предпринимательство и поддержка индивидуальной предпринимательской инициативы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03WЭ200000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Производительность труда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03WЭ252890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Государственная поддержка субъектов Российской Федерации в целях достижения результатов федерального проекта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Производительность труда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03WЭ252891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Союзу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Торгово-промышленная палата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на реализацию мероприятий федерального проекта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Производительность труда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03WЭ2А2890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Государственная поддержка субъектов Российской Федерации в целях достижения результатов федерального проекта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Производительность труда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без </w:t>
            </w:r>
            <w:r>
              <w:rPr>
                <w:rFonts w:ascii="PT Astra Serif" w:hAnsi="PT Astra Serif" w:cs="Arial"/>
                <w:lang w:eastAsia="ru-RU"/>
              </w:rPr>
              <w:t>софинансирования</w:t>
            </w:r>
            <w:r>
              <w:rPr>
                <w:rFonts w:ascii="PT Astra Serif" w:hAnsi="PT Astra Serif" w:cs="Arial"/>
                <w:lang w:eastAsia="ru-RU"/>
              </w:rPr>
              <w:t xml:space="preserve"> из федерального бюджета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03WЭ2А2891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Союзу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Торгово-промышленная палата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на реализацию мероприятий федерального проекта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Производительность труда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без </w:t>
            </w:r>
            <w:r>
              <w:rPr>
                <w:rFonts w:ascii="PT Astra Serif" w:hAnsi="PT Astra Serif" w:cs="Arial"/>
                <w:lang w:eastAsia="ru-RU"/>
              </w:rPr>
              <w:t>софинансирования</w:t>
            </w:r>
            <w:r>
              <w:rPr>
                <w:rFonts w:ascii="PT Astra Serif" w:hAnsi="PT Astra Serif" w:cs="Arial"/>
                <w:lang w:eastAsia="ru-RU"/>
              </w:rPr>
              <w:t xml:space="preserve"> из федерального бюджета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0500000000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Развитие рынка труда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0538200000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Развитие информационных систем службы занятости населения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0538203310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Развитие информационных систем службы занятости населения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0538300000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Развитие и реализация профессионального и управленческого потенциала участников специальной военной операции и волонтеров, осуществляющих деятельность, связанную с проведением специальной военной операции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0538304690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обучающих мероприятий для участников специальной военной операции и волонтеров, осуществляющих деятельность, связанную с проведением специальной военной операции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0546000000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Обеспечение государственных гарантий в области содействия занятости населения Томской области, координация деятельности участников рынка труда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0546000036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Возмещение части затрат работодателям на оборудование (оснащение) рабочих мест для трудоустройства незанятых инвалидов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0546003290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Мероприятия, направленные на информационную открытость и развитие деятельности службы занятости населения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0546003300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Содействие трудоустройству отдельных категорий граждан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0546003320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Содействие гражданам в поиске подходящей работы, а работодателям в подборе необходимых работников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0546003330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Мероприятия, направленные на повышение </w:t>
            </w:r>
            <w:r>
              <w:rPr>
                <w:rFonts w:ascii="PT Astra Serif" w:hAnsi="PT Astra Serif" w:cs="Arial"/>
                <w:lang w:eastAsia="ru-RU"/>
              </w:rPr>
              <w:t>конкурентноспособности</w:t>
            </w:r>
            <w:r>
              <w:rPr>
                <w:rFonts w:ascii="PT Astra Serif" w:hAnsi="PT Astra Serif" w:cs="Arial"/>
                <w:lang w:eastAsia="ru-RU"/>
              </w:rPr>
              <w:t xml:space="preserve"> соискателей службы занятости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0546003340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временного трудоустройства ищущих работу граждан (несовершеннолетних) и безработных граждан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0546003350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Содействие началу осуществления предпринимательской деятельности безработных граждан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0546004760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Возмещение части затрат работодателям в целях содействия занятости отдельных категорий граждан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0546052900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Социальные выплаты безработным гражданам и иным категориям граждан в соответствии с законодательством о занятости населения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0546200000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Содействие развитию социального партнерства, улучшению условий и охраны труда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0546203410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и проведение мероприятий, направленных на развитие социального партнерства, улучшение условий и охраны труда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0546240040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отдельных государственных полномочий по регистрации коллективных договоров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0546300000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Создание дополнительных условий для обеспечения добровольного переселения в Томскую область соотечественников, проживающих за рубежом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05463R0860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мероприятий, предусмотренных региональной программой переселения, включенной в Государственную программу по оказанию содействия добровольному переселению в Российскую Федерацию соотечественников, проживающих за рубежом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0546400000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0546401000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05WЛ200000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Образование для рынка труда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05WЛ252920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профессионального обучения и дополнительного профессионального образования работников организаций оборонно-промышленного комплекса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05WЛ400000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Человек труда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05WЛ455700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Организация федеральных и региональных этапов Всероссийского конкурса профессионального мастерства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Лучший по профессии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0600000000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Развитие сельского хозяйства, рынков сырья и продовольствия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0638200000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Поддержка малых форм хозяйствования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0638240200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Поддержка малых форм хозяйствования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0638240210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отдельных государственных полномочий по поддержке сельскохозяйственного производства, в том числе на осуществление управленческих функций органами местного самоуправления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06382R0160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Поддержка приоритетных направлений малого агробизнеса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06382R3410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Развитие сельского туризма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0638300000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Техническая и технологическая модернизация, инновационное развитие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0638301210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Возмещение части затрат на обеспечение технической и технологической модернизации сельскохозяйственного производства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0638304550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Финансовое обеспечение части затрат на обеспечение технической и технологической модернизации сельскохозяйственного производства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0638700000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Создание условий для увеличения объема реализованной продукции сельскохозяйственными организациями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0638701250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Возмещение части процентной ставки по кредитам (займам)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0638704490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мероприятий в сфере агропромышленного комплекса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06387R3580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Финансовое обеспечение (возмещение) производителям зерновых культур части затрат на производство и реализацию зерновых культур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0638900000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Поддержка приоритетных направлений агропромышленного комплекса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0638904250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Поддержка приоритетных направлений агропромышленного комплекса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0638941570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Поддержка приоритетных направлений агропромышленного комплекса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06389R5010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Поддержка приоритетных направлений агропромышленного комплекса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06389А5010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Поддержка приоритетных направлений агропромышленного комплекса без </w:t>
            </w:r>
            <w:r>
              <w:rPr>
                <w:rFonts w:ascii="PT Astra Serif" w:hAnsi="PT Astra Serif" w:cs="Arial"/>
                <w:lang w:eastAsia="ru-RU"/>
              </w:rPr>
              <w:t>софинансирования</w:t>
            </w:r>
            <w:r>
              <w:rPr>
                <w:rFonts w:ascii="PT Astra Serif" w:hAnsi="PT Astra Serif" w:cs="Arial"/>
                <w:lang w:eastAsia="ru-RU"/>
              </w:rPr>
              <w:t xml:space="preserve"> из федерального бюджета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0639100000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Создание конкурентоспособного производства пищевой продукции и переработки дикорастущего сырья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0639102030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Возмещение части затрат, связанных с реализацией бизнес-проектов, направленных на развитие сферы заготовки и переработки дикорастущего, пищевого сырья 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0639200000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Создание условий для вовлечения в оборот земель сельскохозяйственного назначения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06392R5990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Подготовка проектов межевания земельных участков и на проведение кадастровых работ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0639300000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Повышение потенциала мелиорируемых земель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06393R5980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Проведение мелиоративных мероприятий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06393А5980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Проведение мелиоративных мероприятий без </w:t>
            </w:r>
            <w:r>
              <w:rPr>
                <w:rFonts w:ascii="PT Astra Serif" w:hAnsi="PT Astra Serif" w:cs="Arial"/>
                <w:lang w:eastAsia="ru-RU"/>
              </w:rPr>
              <w:t>софинансирования</w:t>
            </w:r>
            <w:r>
              <w:rPr>
                <w:rFonts w:ascii="PT Astra Serif" w:hAnsi="PT Astra Serif" w:cs="Arial"/>
                <w:lang w:eastAsia="ru-RU"/>
              </w:rPr>
              <w:t xml:space="preserve"> из федерального бюджета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0639400000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Создание условий для ускоренного развития мясного и молочного скотоводства на территории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0639401530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Возмещение части затрат на развитие животноводства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0639404500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Финансовое обеспечение части затрат на развитие животноводства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0639404510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Возмещение части прямых понесенных затрат на создание и (или) модернизацию объектов агропромышленного комплекса (животноводство)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0639500000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Продвижение региональной продукции, произведенной с использованием дикорастущего, пищевого сырья на внутренние и внешние рынки сбыта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0639500430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участия в торгово-экономических миссиях, выставках, конференциях и других общероссийских и зарубежных мероприятиях, направленных на продвижение региональной пищевой продукции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0639800000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Стимулирование развития производства продукции растениеводства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0639804520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Возмещение части прямых понесенных затрат на создание и (или) модернизацию объектов агропромышленного комплекса (растениеводство)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06398R0140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Стимулирование увеличения производства картофеля и овощей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06398А0140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Стимулирование увеличения производства картофеля и овощей без </w:t>
            </w:r>
            <w:r>
              <w:rPr>
                <w:rFonts w:ascii="PT Astra Serif" w:hAnsi="PT Astra Serif" w:cs="Arial"/>
                <w:lang w:eastAsia="ru-RU"/>
              </w:rPr>
              <w:t>софинансирования</w:t>
            </w:r>
            <w:r>
              <w:rPr>
                <w:rFonts w:ascii="PT Astra Serif" w:hAnsi="PT Astra Serif" w:cs="Arial"/>
                <w:lang w:eastAsia="ru-RU"/>
              </w:rPr>
              <w:t xml:space="preserve"> из федерального бюджета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0646000000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Осуществление деятельности по обращению с животными без владельцев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0646003440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Материальное обеспечение мероприятия по организации электронного учета и отчетности в области обращения с животными без владельцев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0646040160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0646040170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 (осуществление управленческих функций органами местного самоуправления)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0646100000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№ 52-ФЗ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животном мире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полномочий Российской Федерации в области организации, регулирования и охраны водных биологических ресурсов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0646159000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Единая субвенция бюджетам субъектов Российской Федерации и бюджету города Байконура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0646159100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переданных полномочий Российской Федерации в области организации, регулирования и охраны водных биологических ресурсов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0646200000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0646201000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0646800000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Кадровое, консультационное и информационное обеспечение агропромышленного комплекса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0646800410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Возмещение части затрат на подготовку, переподготовку и повышение квалификации кадров агропромышленного комплекса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0646800490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Премии Губернатора Томской области имени Героев Социалистического труда для работников агропромышленного комплекса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0646800520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Финансовое обеспечение затрат на поддержку кадров агропромышленного комплекса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0646801220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Премирование победителей областного конкурса в агропромышленном комплексе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0646801240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Финансовое обеспечение деятельности областного государственного бюджетного учреждения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Аграрный центр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0646801320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Гранты в форме субсидий победителям областного конкурса в агропромышленном комплексе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0647000000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Защита животных от болезней, защита населения от болезней, общих для человека и животных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0647002100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Материальное обеспечение противоэпизоотических мероприятий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0647002110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Предоставление государственных услуг (выполнение работ) в сфере защиты животных от болезней, защиты населения от болезней, общих для человека и животных, учреждениями в соответствии с государственным заданием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0647004790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Финансовое обеспечение расходов на выполнение работ по сбору, транспортировке, уничтожению биологических отходов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0647020500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Единовременная денежная выплата молодым специалистам в области ветеринарии, являющимся работниками учреждений Государственной ветеринарной службы Томской области, при трудоустройстве в сельской местности на территории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06WЕ400000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Кадры в агропромышленном комплексе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06WЕ455330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мероприятий по содействию повышения кадровой обеспеченности предприятий агропромышленного комплекса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06WЕ4А5330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Реализация мероприятий по содействию повышения кадровой обеспеченности предприятий агропромышленного комплекса без </w:t>
            </w:r>
            <w:r>
              <w:rPr>
                <w:rFonts w:ascii="PT Astra Serif" w:hAnsi="PT Astra Serif" w:cs="Arial"/>
                <w:lang w:eastAsia="ru-RU"/>
              </w:rPr>
              <w:t>софинансирования</w:t>
            </w:r>
            <w:r>
              <w:rPr>
                <w:rFonts w:ascii="PT Astra Serif" w:hAnsi="PT Astra Serif" w:cs="Arial"/>
                <w:lang w:eastAsia="ru-RU"/>
              </w:rPr>
              <w:t xml:space="preserve"> из федерального бюджета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0700000000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Развитие здравоохранения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0738400000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Проведение капитального ремонта областных объектов недвижимого имущества (в том числе разработка проектной документации) в сфере здравоохранения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0738400К00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Больницы, клиники, госпитали, медико-санитарные части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0738400Л00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Поликлиники, амбулатории, диагностические центры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0738404570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Капитальный ремонт объектов областной собственности в сфере здравоохранения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073840П180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Разработка проектной документации для проведения капитального ремонта объектов областной собственности в сфере здравоохранения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0738500000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Создание и развитие информационных систем в сфере здравоохранения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0738504880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Модернизация центров обработки данных регионального сегмента единой государственной информационной системы здравоохранения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0739600000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Бюджетные инвестиции в объекты здравоохранения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073960П040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Разработка проектной документации на строительство областных объектов недвижимого имущества в сфере здравоохранения, выполнение земельно-кадастровых работ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Предупреждение и борьба с социально значимыми заболеваниями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0746000К00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Больницы, клиники, госпитали, медико-санитарные части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07460R2020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мероприятий по предупреждению и борьбе с социально значимыми инфекционными заболеваниями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Обеспечение отдельных категорий граждан Томской области лекарственными препаратами и медицинскими изделиями, включая расходы на организационные мероприятия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0746102990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полномочий в области обеспечения населения Томской области лекарственными препаратами и медицинскими изделиями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0746151610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отдельных полномочий в области лекарственного обеспечения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0746154600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Оказание отдельным категориям граждан социаль</w:t>
            </w:r>
            <w:r>
              <w:rPr>
                <w:rFonts w:ascii="PT Astra Serif" w:hAnsi="PT Astra Serif" w:cs="Arial"/>
                <w:lang w:eastAsia="ru-RU"/>
              </w:rPr>
              <w:t>ной услуги по обеспечению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07461R2160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Реализация организационных мероприятий, связанных с обеспечением лиц лекарственными препаратами, предназначенными для лечения больных гемофилией, </w:t>
            </w:r>
            <w:r>
              <w:rPr>
                <w:rFonts w:ascii="PT Astra Serif" w:hAnsi="PT Astra Serif" w:cs="Arial"/>
                <w:lang w:eastAsia="ru-RU"/>
              </w:rPr>
              <w:t>муковисцидозом</w:t>
            </w:r>
            <w:r>
              <w:rPr>
                <w:rFonts w:ascii="PT Astra Serif" w:hAnsi="PT Astra Serif" w:cs="Arial"/>
                <w:lang w:eastAsia="ru-RU"/>
              </w:rPr>
              <w:t xml:space="preserve">, гипофизарным нанизмом, болезнью Гоше, злокачественными новообразованиями лимфоидной, кроветворной и родственных им тканей, рассеянным склерозом, </w:t>
            </w:r>
            <w:r>
              <w:rPr>
                <w:rFonts w:ascii="PT Astra Serif" w:hAnsi="PT Astra Serif" w:cs="Arial"/>
                <w:lang w:eastAsia="ru-RU"/>
              </w:rPr>
              <w:t>гемолитико</w:t>
            </w:r>
            <w:r>
              <w:rPr>
                <w:rFonts w:ascii="PT Astra Serif" w:hAnsi="PT Astra Serif" w:cs="Arial"/>
                <w:lang w:eastAsia="ru-RU"/>
              </w:rPr>
              <w:t xml:space="preserve">-уремическим синдромом, юношеским артритом с системным началом, </w:t>
            </w:r>
            <w:r>
              <w:rPr>
                <w:rFonts w:ascii="PT Astra Serif" w:hAnsi="PT Astra Serif" w:cs="Arial"/>
                <w:lang w:eastAsia="ru-RU"/>
              </w:rPr>
              <w:t>мукополисахаридозом</w:t>
            </w:r>
            <w:r>
              <w:rPr>
                <w:rFonts w:ascii="PT Astra Serif" w:hAnsi="PT Astra Serif" w:cs="Arial"/>
                <w:lang w:eastAsia="ru-RU"/>
              </w:rPr>
              <w:t xml:space="preserve"> I, II и VI типов, </w:t>
            </w:r>
            <w:r>
              <w:rPr>
                <w:rFonts w:ascii="PT Astra Serif" w:hAnsi="PT Astra Serif" w:cs="Arial"/>
                <w:lang w:eastAsia="ru-RU"/>
              </w:rPr>
              <w:t>апластической</w:t>
            </w:r>
            <w:r>
              <w:rPr>
                <w:rFonts w:ascii="PT Astra Serif" w:hAnsi="PT Astra Serif" w:cs="Arial"/>
                <w:lang w:eastAsia="ru-RU"/>
              </w:rPr>
              <w:t xml:space="preserve"> анемией неуточненной, наследственным дефицитом факторов II (фибриногена), VII (лабильного), X (Стюарта - </w:t>
            </w:r>
            <w:r>
              <w:rPr>
                <w:rFonts w:ascii="PT Astra Serif" w:hAnsi="PT Astra Serif" w:cs="Arial"/>
                <w:lang w:eastAsia="ru-RU"/>
              </w:rPr>
              <w:t>Прауэра</w:t>
            </w:r>
            <w:r>
              <w:rPr>
                <w:rFonts w:ascii="PT Astra Serif" w:hAnsi="PT Astra Serif" w:cs="Arial"/>
                <w:lang w:eastAsia="ru-RU"/>
              </w:rPr>
              <w:t>), а также после трансплантации органов и (или) тканей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Высокотехнологичная медицинская помощь и медицинская помощь, оказываемая в рамках клинической апробации методов профилактики, диагностики, лечения и реабилитации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07462R4020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Оказание гражданам Российской Федерации высокотехнологичной медицинской помощи, не включенной в базовую программу обязательного медицинского страхования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Паллиативная медицинская помощь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07463R2010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Развитие паллиативной медицинской помощи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Кадровые ресурсы здравоохранения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0746401630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государственной поддержки работников областных государственных автономных и бюджетных учреждений здрав</w:t>
            </w:r>
            <w:r>
              <w:rPr>
                <w:rFonts w:ascii="PT Astra Serif" w:hAnsi="PT Astra Serif" w:cs="Arial"/>
                <w:lang w:eastAsia="ru-RU"/>
              </w:rPr>
              <w:t>оохранения в виде частичной компенсации затрат, связанных с наймом жилых помещений в жилых домах, построенных в рамках реализации на территории Томской области инвестиционных проектов по строительству жилых домов, предназначенных для сдачи квартир в аренду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0746404620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Предоставление мер материального стимулирования гражданам, обучающимся по образовательным программам высшего образования и заключившим договор о целевом обучении в пределах квоты приема на целевое обучение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07464R1380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Единовременные компенсационные выплаты медицинским работникам (врачам, фельдшерам, а также акушеркам и медицинским сестрам фельдшерских здравпунктов и фельдшерско-акушерских пу</w:t>
            </w:r>
            <w:r>
              <w:rPr>
                <w:rFonts w:ascii="PT Astra Serif" w:hAnsi="PT Astra Serif" w:cs="Arial"/>
                <w:lang w:eastAsia="ru-RU"/>
              </w:rPr>
              <w:t>нктов, врачебных амбулаторий, центров (отделений) общей врачебной практики (семейной медицины), прибывшим (переехавшим) на работу в сельские населенные пункты, либо рабочие поселки, либо поселки городского типа, либо города с населением до 50 тысяч человек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0746500000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Организация оказания медицинской помощи в рамках областной программы обязательного медицинского страхования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0746500330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Обязательное медицинское страхование неработающего населения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0746541580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Финансовое обеспечение дополнительных видов и условий оказания медицинской помощи, не установленных базовой программой обязательного медицинского страхования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0746600000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Повышение эффективности функционирования системы здравоохранения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0746600Ж00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Учреждения, обеспечивающие предоставление услуг в сфере здравоохранения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0746600К00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Больницы, клиники, госпитали, медико-санитарные части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0746600Л00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Поликлиники, амбулатории, диагностические центры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0746600Э00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0746602980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Независимая оценка качества оказания услуг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0746604120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Информационное обеспечение деятельности Департамента здравоохранения Томской области и поддержка средств массовой информации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0746700000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Оказание медицинской помощи, включая профилактику заболеваний и формирование здорового образа жизни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0746700Ж00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Учреждения, обеспечивающие предоставление услуг в сфере здравоохранения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0746700К00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Больницы, клиники, госпитали, медико-санитарные части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0746700Л00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Поликлиники, амбулатории, диагностические центры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0746700Н00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Центры, станции и отделения переливания крови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0746702960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Вакцинация и ревакцинация против инфекционных заболеваний, борьба с эпидемиями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0746720140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Специальные социальные выплаты медицинским работникам областных государственных бюджетных и автономных учреждений здравоохранения, включенных в состав выездных мобильных бригад на период их командирования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0746720760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Ежемесячные специальные социальные выплаты медицинским работникам</w:t>
            </w:r>
            <w:r>
              <w:rPr>
                <w:rFonts w:ascii="PT Astra Serif" w:hAnsi="PT Astra Serif" w:cs="Arial"/>
                <w:lang w:eastAsia="ru-RU"/>
              </w:rPr>
              <w:t xml:space="preserve"> областных государственных бюджетных и автономных учреждений здравоохранения, оказывающим не входящую в базовую программу обязательного медицинского страхования скорую медицинскую помощь, первичную медико-санитарную медицинскую помощь гражданам по профилю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Психиатрия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>, включая диспансерное наблюдение граждан по основному заболеванию (состоянию)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0746740300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Обеспечение проезда по направлениям врачей в медицинские организации, расположенные на </w:t>
            </w:r>
            <w:r>
              <w:rPr>
                <w:rFonts w:ascii="PT Astra Serif" w:hAnsi="PT Astra Serif" w:cs="Arial"/>
                <w:lang w:eastAsia="ru-RU"/>
              </w:rPr>
              <w:t>территории Томской области, оказывающие специализированную медицинскую помощь, лиц, проживающих в районах Крайнего Севера и приравненных к ним местностях, при отсутствии круглогодичного транспортного наземного сообщения с областным центром, а также лиц, со</w:t>
            </w:r>
            <w:r>
              <w:rPr>
                <w:rFonts w:ascii="PT Astra Serif" w:hAnsi="PT Astra Serif" w:cs="Arial"/>
                <w:lang w:eastAsia="ru-RU"/>
              </w:rPr>
              <w:t>провождающих указанных лиц в случаях, если последние не достигли восемнадцатилетнего возраста, либо являются инвалидами по слуху и зрению одновременно, либо являются инвалидами, имеющими стойкие расстройства функции зрения или самостоятельного передвижения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07467R4680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Проведение вакцинации против пневмококковой инфекции граждан старше трудоспособного возраста из групп риска, проживающих в организациях социального обслуживания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0746800000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0746801000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0747000000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Проведение массового обследования новорожденных на врожденные и (или) наследственные заболевания (расширенный неонатальный скрининг)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0747000К00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Больницы, клиники, госпитали, медико-санитарные части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0747002970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Оказание услуг по медико-генетической помощи населению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07470R3850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мероприятий по проведению массового обследования новорожденных на врожденные и (или) наследственные заболевания (расширенный неонатальный скрининг)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Модернизация первичного звена здравоохранения Российской Федерации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07WД153650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региональных проектов модернизации первичного звена здравоохранения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07WД153651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региональных проектов модернизации первичного звена здравоохранения (капитальный ремонт зданий медицинских организаций)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07WД153652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региональных проектов модернизации первичного звена здравоохранения (оснащение автомобильным транспортом медицинских организаций)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07WД153653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Реализация региональных проектов </w:t>
            </w:r>
            <w:r>
              <w:rPr>
                <w:rFonts w:ascii="PT Astra Serif" w:hAnsi="PT Astra Serif" w:cs="Arial"/>
                <w:lang w:eastAsia="ru-RU"/>
              </w:rPr>
              <w:t>модернизации первичного звена здравоохранения (приведение материально-технической базы медицинских организаций в соответствие с требованиями порядков оказания медицинской помощи, их дооснащение и переоснащение оборудованием для оказания медицинской помощи)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07WД15365И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региональных проектов модернизации первичного звена здравоохранения (строительство и (или) реконструкция объектов здравоохранения, приобретение и монтаж модульных конструкций)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07WД15365Р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региональных проектов модернизации перв</w:t>
            </w:r>
            <w:r>
              <w:rPr>
                <w:rFonts w:ascii="PT Astra Serif" w:hAnsi="PT Astra Serif" w:cs="Arial"/>
                <w:lang w:eastAsia="ru-RU"/>
              </w:rPr>
              <w:t>ичного звена здравоохранения (реализация национальных проектов в части расходов инвестиционного характера за счет средств, высвобождаемых в результате списания задолженности областного бюджета по бюджетным кредитам, предоставляемым из федерального бюджета)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07WД1А3650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Реализация региональных проектов модернизации первичного звена здравоохранения без </w:t>
            </w:r>
            <w:r>
              <w:rPr>
                <w:rFonts w:ascii="PT Astra Serif" w:hAnsi="PT Astra Serif" w:cs="Arial"/>
                <w:lang w:eastAsia="ru-RU"/>
              </w:rPr>
              <w:t>софинансирования</w:t>
            </w:r>
            <w:r>
              <w:rPr>
                <w:rFonts w:ascii="PT Astra Serif" w:hAnsi="PT Astra Serif" w:cs="Arial"/>
                <w:lang w:eastAsia="ru-RU"/>
              </w:rPr>
              <w:t xml:space="preserve"> из федерального бюджета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07WД1А365И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Реализация региональных проектов модернизации первичного звена здравоохранения без </w:t>
            </w:r>
            <w:r>
              <w:rPr>
                <w:rFonts w:ascii="PT Astra Serif" w:hAnsi="PT Astra Serif" w:cs="Arial"/>
                <w:lang w:eastAsia="ru-RU"/>
              </w:rPr>
              <w:t>софинансирования</w:t>
            </w:r>
            <w:r>
              <w:rPr>
                <w:rFonts w:ascii="PT Astra Serif" w:hAnsi="PT Astra Serif" w:cs="Arial"/>
                <w:lang w:eastAsia="ru-RU"/>
              </w:rPr>
              <w:t xml:space="preserve"> из федерального бюджета (строительство объектов капитального строительства медицинских организаций)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07WД1А365Р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Реализация региональных проектов модернизации первичного звена здравоохранения без </w:t>
            </w:r>
            <w:r>
              <w:rPr>
                <w:rFonts w:ascii="PT Astra Serif" w:hAnsi="PT Astra Serif" w:cs="Arial"/>
                <w:lang w:eastAsia="ru-RU"/>
              </w:rPr>
              <w:t>софинансирования</w:t>
            </w:r>
            <w:r>
              <w:rPr>
                <w:rFonts w:ascii="PT Astra Serif" w:hAnsi="PT Astra Serif" w:cs="Arial"/>
                <w:lang w:eastAsia="ru-RU"/>
              </w:rPr>
              <w:t xml:space="preserve"> из федерального бюджета (реализация национальных проектов в части расходов инвестиционного характера за счет средств, высвобождаемых в результате списания задолженности областного бюджета по бюджетным кредитам, предоставляемым из федерального бюджета)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Борьба с сердечно-сосудистыми заболеваниями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07WД255860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профилактики развития сердечно-сосудистых заболеваний и сердечно-сосудистых осложнений у пациентов высокого риска, находящихся на диспансерном наблюдении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Борьба с онкологическими заболеваниями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07WД352660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Модернизация медицинских изделий и иного оборудования, дооснащение или переос</w:t>
            </w:r>
            <w:r>
              <w:rPr>
                <w:rFonts w:ascii="PT Astra Serif" w:hAnsi="PT Astra Serif" w:cs="Arial"/>
                <w:lang w:eastAsia="ru-RU"/>
              </w:rPr>
              <w:t>нащение медицинскими изделиями и иным оборудованием существующих и (или) новых (организуемых) структурных подразделений региональных медицинских организаций, оказывающих медицинскую помощь с применением радиологических методов (диагностики и (или) терапии)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Борьба с сахарным диабетом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07WД451070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детей с сахарным диабетом 1 типа в возрасте от 2-х до 17-ти лет включительно системами непрерывного мониторинга глюкозы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07WД451520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беременных женщин с сахарным диабетом системами непрерывного мониторинга глюкозы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07WД451580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Оснащение региональных, межрайонных (районных) центров, оказывающих медицинскую помощь больным с нарушениями углеводного обмена и сахарным диабетом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07WД500000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Борьба с гепатитом С и минимизация рисков распространения данного заболевания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07WД552140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Реализация мероприятий по обеспечению в амбулаторных условиях противовирусными лекарственными препаратами лиц, находящихся под диспансерным наблюдением, с диагнозом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хронический вирусный гепатит C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07WД600000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Совершенствование экстренной медицинской помощи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07WД655540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закупки авиационных работ в целях оказания медицинской помощи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07WД6Д5540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Оказание медицинской помощи с применением санитарной авиации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07WД700000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Оптимальная для восстановления здоровья медицинская реабилитация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07WД757520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Оснащение (дооснащение и (или) переоснащение) медицинскими изделиями медицинских организаций, имеющих в своей структуре подразделения, оказывающие медицинскую помощь по медицинской реабилитации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07WДА00000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Здоровье для каждого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07WДА55460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центров здоровья для взрослых на базе отделений (каб</w:t>
            </w:r>
            <w:r>
              <w:rPr>
                <w:rFonts w:ascii="PT Astra Serif" w:hAnsi="PT Astra Serif" w:cs="Arial"/>
                <w:lang w:eastAsia="ru-RU"/>
              </w:rPr>
              <w:t>инетов) медицинской профилактики в центральных районных и районных больницах, в том числе в удаленных населенных пунктах, а также оснащение (дооснащение) оборудованием для выявления и коррекции факторов риска развития хронических неинфекционных заболеваний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07WЯ300000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Охрана материнства и детства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07WЯ351460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Оснащение (дооснащение и (или) переоснащение) медицинскими изделиями региональных детских больниц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07WЯ351470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Оснащение детски</w:t>
            </w:r>
            <w:r>
              <w:rPr>
                <w:rFonts w:ascii="PT Astra Serif" w:hAnsi="PT Astra Serif" w:cs="Arial"/>
                <w:lang w:eastAsia="ru-RU"/>
              </w:rPr>
              <w:t>х поликлиник (отделений) субъектов Российской Федерации мобильным медицинским оборудованием для проведения выездных мероприятий, в том числе для проведения профилактических медицинских осмотров, диспансеризации и диспансерного наблюдения детского населения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07WЯ353160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Оснащение (дооснащение и (или) переоснащение) медицинскими изделиями перинатальных центров и родильных домов (отделений), в том числе в составе других организаций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0800000000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Развитие молодежной политики, физической культуры и спорта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0838700000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Развитие спортивной инфраструктуры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0838704560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Капитальный ремонт объектов областной собственности в сфере физической культуры и спорта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083870П010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Разработка проектной документации для проведения капитального ремонта объектов областной собственности в сфере физической культуры и спорта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0838740006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Приобретение оборудования для малобюджетных спортивных площадок по месту жительства и учебы в муниципальных образованиях Томской области, за исключением муниципального образования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Город Томск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, муниципального образования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, муниципального образования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Городской округ Стрежевой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08387R1110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Капитальные вложения в объекты муниципальной собственности (строительство объектов спортивной инфраструктуры)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08387R1330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капитального ремонта объектов спортивной инфраструктуры государственной собственности субъектов Российской Федерации (муниципальной собственности)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08387R1440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мероприятий по закупке и монтажу оборудования для создания модульных спортивных сооружений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08387R2280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Оснащение объектов спортивной инфраструктуры спортивно-технологическим оборудованием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08387R7530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Закупка и монтаж оборудования для создания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умных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спортивных площадок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08387А1110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Капитальные вложения в объекты муниципальной собственности без </w:t>
            </w:r>
            <w:r>
              <w:rPr>
                <w:rFonts w:ascii="PT Astra Serif" w:hAnsi="PT Astra Serif" w:cs="Arial"/>
                <w:lang w:eastAsia="ru-RU"/>
              </w:rPr>
              <w:t>софинансирования</w:t>
            </w:r>
            <w:r>
              <w:rPr>
                <w:rFonts w:ascii="PT Astra Serif" w:hAnsi="PT Astra Serif" w:cs="Arial"/>
                <w:lang w:eastAsia="ru-RU"/>
              </w:rPr>
              <w:t xml:space="preserve"> из федерального бюджета (строительство объектов спортивной инфраструктуры)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0846000000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Создание благоприятных условий для увеличения охвата населения спортом и физической культурой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0846002870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Проведение независимой оценки качества оказания услуг организациями социальной сферы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0846002880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Мероприятия в сфере увеличения охвата населения спортом и физической культурой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0846020050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Федерации, до</w:t>
            </w:r>
            <w:r>
              <w:rPr>
                <w:rFonts w:ascii="PT Astra Serif" w:hAnsi="PT Astra Serif" w:cs="Arial"/>
                <w:lang w:eastAsia="ru-RU"/>
              </w:rPr>
              <w:t>стигшим пенсионного возраста, либо возраста 60 и 55 лет (соответственно мужчины и женщины), постоянно проживающим на территории Томской области, имеющим выдающиеся достижения и особые заслуги перед Российской Федерацией в сфере физической культуры и спорта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0846040008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условий для развития физической культуры и массового спорта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08460R1430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единовременных компенсационных выплат работникам сферы физической культуры и спорта, прибывшим (переехавшим) на работу в населенные пункты регионов Российской Федерации с числом жителей до 50 тысяч человек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0846100000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Совершенствование системы подготовки спортсменов высокого класса и создание условий, направленных на увеличение числа перспективных спортсменов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0846100810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Мероприятия в сфере подготовки спортсменов высокого класса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0846102890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Выплата единовременных вознаграждений спортсменам Томской области и их тренерам за победы и призовые места на официальных всероссийских и международных соревнованиях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0846120040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Выплата ежегодных стипендий Губернатора Томской области лучшим спортсменам и их тренерам в соответствии с Постановлением Главы Администрации (Губернатора) Томской области от 30 ноября 2005 года № 147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 учреждении ежегодной стипендии Губернатора Томской области лучшим спортсменам Томской области и их тренерам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0846140007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уровня финансирования организаций, реализующих дополнительные образовательные программы спортивной подготовки, в соответствии с требованиями федеральных стандартов спортивной подготовки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0846140320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</w:t>
            </w:r>
            <w:r>
              <w:rPr>
                <w:rFonts w:ascii="PT Astra Serif" w:hAnsi="PT Astra Serif" w:cs="Arial"/>
                <w:lang w:eastAsia="ru-RU"/>
              </w:rPr>
              <w:t xml:space="preserve">ие участия спортивных сборных команд муниципальных образований Томской области в официальных региональных спортивных, физкультурных мероприятиях, проводимых на территории Томской области, за исключением спортивных сборных команд муниципального образования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Город Томск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, муниципального образования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, муниципального образования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Томский муниципальный район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0846140330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Достижение целевых показателей по плану мероприятий (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дорожной карте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)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Изменения в сфере образования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в части повышения заработной платы педагогических работников муниципальных организаций дополнительного образования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0846140340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Достижение целевых показателей по плану мероприятий (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дорожной карте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)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Изменения в отраслях социальной сферы, направленные на повышение эффективности здравоохранения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в части повышения заработной платы работников муниципальных учреждений дополнительного образования детей в сфере физической культуры и спорта, занимающих должности врачей, а также среднего медицинского персонала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08461R0810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Государственная поддержка организаций, входящих в систему спортивной подготовки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08461R2290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Приобретение спортивного оборудования и инвентаря для приведения организаций дополнительного образования со специальным наименованием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спортивная школа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, использующих в своих наименованиях слова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олимпийский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,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паралимпийский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,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сурдлимпийский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или образованные на их основе слова или словосочетания, в нормативное состояние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0846200000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Развитие и реализация потенциала молодежи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0846200910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Финансовое обеспечение затрат, связанных с реализацией программ молодежных и детских общественных объединений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0846202860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мероприятий, направленных на развитие добровольчества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0846203010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Мероприятия в сфере молодежной политики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0846205230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Обеспечение материально-технической базы, затрат, необходимых для функционирования деятельности некоммерческой организации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 xml:space="preserve">Региональное отделение Общероссийского общественно-государственного движения детей и молодежи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Движение первых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0846400000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0846401000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0900000000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Развитие образования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0939600000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Ст</w:t>
            </w:r>
            <w:r>
              <w:rPr>
                <w:rFonts w:ascii="PT Astra Serif" w:hAnsi="PT Astra Serif" w:cs="Arial"/>
                <w:lang w:eastAsia="ru-RU"/>
              </w:rPr>
              <w:t>роительство (реконструкция, проектирование) объектов государственных (муниципальных) образовательных организаций, а также приобретение в государственную (муниципальную) собственность объектов недвижимого имущества для размещения образовательных организаций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093964И200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Создание новых мест в общеобразовательных организациях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0939900000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Инфраструктурное развитие среднего профессионального образования, дополнительного профессионального образования, профессионального обучения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0939904590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Капитальный ремонт профессиональных образовательных организаций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093990И190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Строительство областных объектов недвижимого имущества в сфере профессионального образования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093990П200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Разработка проектной документации для проведения капитального ремонта зданий профессиональных образовательных организаций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Обеспечение получ</w:t>
            </w:r>
            <w:r>
              <w:rPr>
                <w:rFonts w:ascii="PT Astra Serif" w:hAnsi="PT Astra Serif" w:cs="Arial"/>
                <w:lang w:eastAsia="ru-RU"/>
              </w:rPr>
              <w:t>ения дошкольного, начального общего, основного общего, среднего общего образования, создание условий для дополнительного образования детей, содействие развитию системы общего образования и дополнительного образования детей, в том числе кадрового потенциала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0946000130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Денежное поощрение лучших учителей образовательных организаций Томской области, реализующих образовательные программы начального общего, основного общего и среднего общего образования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0946000160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автономной некоммерческой организации дополнительного образования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 xml:space="preserve">Детский технопарк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Кванториум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на создание условий, обеспечивающих доступность дополнительных общеобразовательных программ естественно-научной и технической направленности для обучающихся в г. Томске и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0946000Б00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Школы-интернаты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0946000Б20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Ежемесячная стипендия Губернатора Томской области молодым учителям областных государственных образовательных организаций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0946000В00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дополнительного образования детей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0946000Г00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дополнительного профессионального образования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0946000Ч00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Общеобразовательные организации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0946000Ч20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Ежемесячная стипендия Губернатора Томской области молодым учителям областных государственных образовательных организаций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0946002720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Компенсация за работу по подготовке и проведению единого государственного экзамена и основного государственного экзамена педагогическим работникам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0946002740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Премии Губернатора Томской области лучшим педагогическим и руководящим раб</w:t>
            </w:r>
            <w:r>
              <w:rPr>
                <w:rFonts w:ascii="PT Astra Serif" w:hAnsi="PT Astra Serif" w:cs="Arial"/>
                <w:lang w:eastAsia="ru-RU"/>
              </w:rPr>
              <w:t xml:space="preserve">отникам в сфере образования в Томской области, работникам организаций, обеспечивающим реализацию компонентов образовательной программы в форме практической подготовки в соответствии с постановлением Губернатора Томской области от 21 февраля 2025 года № 20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премиях Губернатора Томской области лучшим педагогическим и руководящим работникам в сфере образования Томской области, работникам организаций, обеспечивающим реализацию компонентов образовательной программы в форме практической подготовки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0946003030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Специальное </w:t>
            </w:r>
            <w:r>
              <w:rPr>
                <w:rFonts w:ascii="PT Astra Serif" w:hAnsi="PT Astra Serif" w:cs="Arial"/>
                <w:lang w:eastAsia="ru-RU"/>
              </w:rPr>
              <w:t>денежное поощрение для обучающихся, проявивших выдающиеся способности, - достигших наивысших результатов при прохождении государственной итоговой аттестации по образовательным программам среднего общего образования в форме единого государственного экзамена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0946004610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автономной некоммерческой организации дополнительного образования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 xml:space="preserve">Детский технопарк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Кванториум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на материально-техническое обеспечение проведения Регионального марафона мастер-классов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Техномарафон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0946004680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Гранты в форме субсидий дошкольным образовательным организациям, общеобразовательным организациям, организациям дополнительного образования, профессиональным образовательным организациям, являющимся победителями конкурса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Через тернии к звездам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>, на реализацию проектов, направленных на развитие системы образования Томской области, разработанных командами педагогических работников образовательных организаций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0946004980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Приобретение и монтаж быстровозводимой (модульной) конструкции здания общеобразовательной организации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0946005060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автономной некоммерческой организации дополнительного образования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 xml:space="preserve">Детский технопарк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Кванториум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на информационно-методическое сопровождение кружкового движения и организацию проведения Национальной технологической олимпиады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0946020720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Единовременная денежная выплата педагогическим работникам, замещающим должность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учитель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в областных государственных и муниципальных общеобразовательных организациях в Томской области, в соответствии с Законом Томской области от 6 июня 2025 года № 49-ОЗ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дополнительных мерах социальной поддержки педагогических работников областных государственных и муниципальных общеобразовательных организаций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0946040360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Достижение целевых показателей по плану мероприятий (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дорожной карте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)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Изменения в отраслях социальной сферы, направленные на повышение эффективности здравоохранения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в части повышения заработной платы работников муниципальных образовательных организаций, занимающих должности среднего медицинского персонала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0946040370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0946040380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отдельных государственных полномочий по обеспечению предоставления бесплатной методической, психолого-педагогической, диагностической и консультативной помощи, в том числе в дошкольных образовательных органи</w:t>
            </w:r>
            <w:r>
              <w:rPr>
                <w:rFonts w:ascii="PT Astra Serif" w:hAnsi="PT Astra Serif" w:cs="Arial"/>
                <w:lang w:eastAsia="ru-RU"/>
              </w:rPr>
              <w:t>зациях и общеобразовательных организациях, если в них созданы соответствующие консультационные центры, родителям (законным представителям) несовершеннолетних обучающихся, обеспечивающих получение детьми дошкольного образования в форме семейного образования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0946040390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Достижение целевых показателей по плану мероприятий (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дорожной карте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)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Изменения в сфере образования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в части повышения заработной платы педагогических работников муниципальных дошкольных образовательных организаций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0946040400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Стимулирующие выплаты в муниципальных организациях дополнительного образования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0946040410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Достижение целевых показателей по плану мероприятий (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дорожной карте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)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Изменения в сфере образования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в части повышения заработной платы педагогических работников муниципальных организаций дополнительного образования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0946040420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государственных гарантий реализации прав на получение общедоступного и бесплатного до</w:t>
            </w:r>
            <w:r>
              <w:rPr>
                <w:rFonts w:ascii="PT Astra Serif" w:hAnsi="PT Astra Serif" w:cs="Arial"/>
                <w:lang w:eastAsia="ru-RU"/>
              </w:rPr>
              <w:t>школьного, начального общего, основного общего, среднего общего образования в муниципальных общеобразовательных организациях в Томской области, обеспечение дополнительного образования детей в муниципальных общеобразовательных организациях 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0946040430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отдельных государственных полномочий по финансовому обеспечению</w:t>
            </w:r>
            <w:r>
              <w:rPr>
                <w:rFonts w:ascii="PT Astra Serif" w:hAnsi="PT Astra Serif" w:cs="Arial"/>
                <w:lang w:eastAsia="ru-RU"/>
              </w:rPr>
              <w:t xml:space="preserve"> получения дошкольного, начального общего, основного общего, среднего общего образования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0946040440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Частичная оплата стоимости питания отдельных категорий обучающихся в муниципальных общеобразовательных организациях Томс</w:t>
            </w:r>
            <w:r>
              <w:rPr>
                <w:rFonts w:ascii="PT Astra Serif" w:hAnsi="PT Astra Serif" w:cs="Arial"/>
                <w:lang w:eastAsia="ru-RU"/>
              </w:rPr>
              <w:t xml:space="preserve">кой области, за исключением обучающихся с ограниченными возможностями здоровья, обучающихся по образовательным программам начального общего образования и обучающихся, указанных в пункте 4 части 1 статьи 4 Закона Томской области от 5 июня 2024 года № 47-ОЗ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дополнительных мерах социальной поддержки многодетных семей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0946040460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Достижение целевых показателей по плану мероприятий (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дорожной карте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)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Изменения в сфере образования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в части повышения заработной платы педагогических работников муниципальных общеобразовательных организаций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0946040470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отдельных государственных полномочий по обеспечению обучаю</w:t>
            </w:r>
            <w:r>
              <w:rPr>
                <w:rFonts w:ascii="PT Astra Serif" w:hAnsi="PT Astra Serif" w:cs="Arial"/>
                <w:lang w:eastAsia="ru-RU"/>
              </w:rPr>
              <w:t>щихся с ограниченными возможностями здоровья, проживающих в муниципальных (частных) образовательных организациях, осуществляющих образовательную деятельность по основным общеобразовательным программам, питанием, одеждой, обувью, мягким и жестким инвентарем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0946040480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предоставления общедоступного и бесплатного начального общего, основного общего,</w:t>
            </w:r>
            <w:r>
              <w:rPr>
                <w:rFonts w:ascii="PT Astra Serif" w:hAnsi="PT Astra Serif" w:cs="Arial"/>
                <w:lang w:eastAsia="ru-RU"/>
              </w:rPr>
              <w:t xml:space="preserve"> среднего общего образования по основным общеобразовательным программам в части обеспечения расходов на содержание зданий, оплаты коммунальных услуг и прочих расходов, не связанных с обеспечением реализации основных общеобразовательных программ, за исключе</w:t>
            </w:r>
            <w:r>
              <w:rPr>
                <w:rFonts w:ascii="PT Astra Serif" w:hAnsi="PT Astra Serif" w:cs="Arial"/>
                <w:lang w:eastAsia="ru-RU"/>
              </w:rPr>
              <w:t>нием расходов на капитальный ремонт, в муниципальных общеобразовательных организациях, осуществляющих образовательную деятельность только по адаптированным основным общеобразовательным программам, и муниципальных санаторных общеобразовательных организациях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0946040490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</w:t>
            </w:r>
            <w:r>
              <w:rPr>
                <w:rFonts w:ascii="PT Astra Serif" w:hAnsi="PT Astra Serif" w:cs="Arial"/>
                <w:lang w:eastAsia="ru-RU"/>
              </w:rPr>
              <w:t>ествление отдельных государственных полномочий по финансовому обеспечению получения дошкольного образования в организациях, осуществляющих обучение (за исключением государственных (муниципальных) учреждений), частных дошкольных образовательных организациях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0946040520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Ежемесячная стипендия Губернатора Томской области молодым учителям муниципальных образовательных организаций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0946040530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0946040550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предоставления общедоступного бесплатного дошкольного образования путем предоставления денежной выплаты родителям (законным представителям) детей, осваи</w:t>
            </w:r>
            <w:r>
              <w:rPr>
                <w:rFonts w:ascii="PT Astra Serif" w:hAnsi="PT Astra Serif" w:cs="Arial"/>
                <w:lang w:eastAsia="ru-RU"/>
              </w:rPr>
              <w:t>вающих образовательную программу дошкольного образования и получающих услуги по присмотру и уходу в организациях, осуществляющих обучение, частных образовательных организациях, у индивидуальных предпринимателей, в целях возмещения затрат за присмотр и уход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0946040590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Финансовое обеспечение (возмещение) затрат, связанных с обеспечением получения дошкольного образования у индивидуальных предпринимателей, осуществляющих образовательную деятельность по образовательным программам дошкольного образования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0946041320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обучающихся с ограниченными возможностями здоровья, не проживающих в частных образовательных организациях, осуществляющих образовательную деятельность по основным общеобразовательным программам, бесплатным двухразовым питанием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0946041330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обучающихся с ограниченными возможностями здоровья, не проживающих в муниципальных образовательных организациях, осуществляющих образовательную деятельность по основным общеобразовательным программам, бесплатным двухразовым питанием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0946041440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учебными комплектами в соответствии с федеральными государственными образовательными стандартами муниципальных общеобразовательных организаций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0946041450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Обеспечение одноразовым бесплатным питанием обучающихся в муниципальных общеобразовательных организациях, указанных в пункте 4 части 1 статьи 4 Закона Томской области от 5 июня 2024 года № 47-ОЗ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дополнительных мерах социальной поддержки многодетных семей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0946041530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Предоставление меры материального стимулирования гражданам, заключившим с органом местного самоуправления, отраслевым (функциональным) органом местной администрации, обладающим правами юридического лица, или муниципальной образовательной организацией д</w:t>
            </w:r>
            <w:r>
              <w:rPr>
                <w:rFonts w:ascii="PT Astra Serif" w:hAnsi="PT Astra Serif" w:cs="Arial"/>
                <w:lang w:eastAsia="ru-RU"/>
              </w:rPr>
              <w:t>оговор о целевом обучении по образовательной программе высшего образования в пределах квоты приема на целевое обучение за счет бюджетных ассигнований федерального бюджета, предусматривающий обязательство гражданина по осуществлению после завершения освоени</w:t>
            </w:r>
            <w:r>
              <w:rPr>
                <w:rFonts w:ascii="PT Astra Serif" w:hAnsi="PT Astra Serif" w:cs="Arial"/>
                <w:lang w:eastAsia="ru-RU"/>
              </w:rPr>
              <w:t>я образовательной программы высшего образования в течение срока, установленного договором о целевом обучении, трудовой деятельности в муниципальной образовательной организации на должности педагогического работника в соответствии с полученной квалификацией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09460R3040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09460R3041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09460R3042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бесплатного горячего питания обучающихся, получающих начальное общее образование в областных образовательных организациях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09460R3043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отдельных государственных полномочий по обеспечению обучающихся с ограниченными возможностями здоровья, проживающих в муниципальных (частных) образовательных организациях, осуществляющих образовательную де</w:t>
            </w:r>
            <w:r>
              <w:rPr>
                <w:rFonts w:ascii="PT Astra Serif" w:hAnsi="PT Astra Serif" w:cs="Arial"/>
                <w:lang w:eastAsia="ru-RU"/>
              </w:rPr>
              <w:t>ятельность по основным общеобразовательным программам, питанием, одеждой, обувью, мягким и жестким инвентарем, в части организации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частью 1 статьи 7 Федерального закона от 29 декабря 2012 № 273-ФЗ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 образовании в Российской Федерации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полномочий Российской Федерации в сфере образования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0946103020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Лицензирование образовательной деятельности, аккредитация образовательной деятельности, подтверждение документов об образовании, о квалификации, об ученых степенях, ученых званиях (</w:t>
            </w:r>
            <w:r>
              <w:rPr>
                <w:rFonts w:ascii="PT Astra Serif" w:hAnsi="PT Astra Serif" w:cs="Arial"/>
                <w:lang w:eastAsia="ru-RU"/>
              </w:rPr>
              <w:t>апостиль</w:t>
            </w:r>
            <w:r>
              <w:rPr>
                <w:rFonts w:ascii="PT Astra Serif" w:hAnsi="PT Astra Serif" w:cs="Arial"/>
                <w:lang w:eastAsia="ru-RU"/>
              </w:rPr>
              <w:t>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0946159000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Единая субвенция бюджетам субъектов Российской Федерации и бюджету города Байконура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0946159900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переданных полномочий Российской Федерации в сфере образования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0946400Г00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дополнительного профессионального образования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0946400Ш00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Профессиональные образовательные организации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0946402640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Организационное обеспечение деятельности Департамента образования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0946404110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Премии Губернатора Томской области победителям и призерам чемпионатов (этапов чемпионатов), проводимых на всей территории Российской Федерации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0946404630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Предоставление мер материального стимулирования гражданам, заключившим договор о целевом обучении по образовательным программам высшего образования и обучающимся в образовательных организациях высшего образования в пределах квоты приема на целевое обучение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0946500000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0946501000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09WЦ200000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Цифровые платформы в отраслях социальной сферы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09WЦ204970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Обеспечение зданий государственных (муниципальных) общеобразовательных организаций и организаций среднего профессионального образования высокоскоростным доступом к сети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Интернет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09WЦ255450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Фо</w:t>
            </w:r>
            <w:r>
              <w:rPr>
                <w:rFonts w:ascii="PT Astra Serif" w:hAnsi="PT Astra Serif" w:cs="Arial"/>
                <w:lang w:eastAsia="ru-RU"/>
              </w:rPr>
              <w:t xml:space="preserve">рмирование ИТ-инфраструктуры в государственных и муниципальных образовательных организациях для обеспечения в помещениях безопасного доступа к государственным, муниципальным и иным информационным системам, а также к информационно-телекоммуникационной сети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Интернет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09WЦ255520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образовательных организаций планшетными компьютерами для работы учителей с электронными журналами и электронным образовательным контентом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09WЮ400000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Все лучшее детям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09WЮ450490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Адресное строительство школ в отдельных населенных пунктах с объективно выявленной потребностью инфраструктуры (зданий) школ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09WЮ45049Р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Адресное строительство школ в отдельных населенных пунктах с объективно выявленной потребностью </w:t>
            </w:r>
            <w:r>
              <w:rPr>
                <w:rFonts w:ascii="PT Astra Serif" w:hAnsi="PT Astra Serif" w:cs="Arial"/>
                <w:lang w:eastAsia="ru-RU"/>
              </w:rPr>
              <w:t>инфраструктуры (зданий) школ (реализация национальных проектов в части расходов инвестиционного характера за счет средств, высвобождаемых в результате списания задолженности областного бюджета по бюджетным кредитам, предоставляемым из федерального бюджета)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09WЮ455590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Оснащение общеобразовательных организаций средствами обучения и воспитания для реализации учебных предметов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09WЮ457500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мероприятий по модернизации школьных систем образования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09WЮ457501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мероприятий по модернизации школьных систем образования (оснащение отремонтированных зданий и (или) помещений государственных и муниципальных общеобразовательных организаций современными средствами обучения и воспитания)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09WЮ457502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мероприятий по модернизации школьных систем образования (проведение капитального ремонта зданий (обособленных помещений) государственных (муниципальных) общеобразовательных организаций)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09WЮ4А0490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Адресное строительство школ в отдельных населенных пунктах с объективно выявленной потребностью инфраструктуры (зданий) школ без </w:t>
            </w:r>
            <w:r>
              <w:rPr>
                <w:rFonts w:ascii="PT Astra Serif" w:hAnsi="PT Astra Serif" w:cs="Arial"/>
                <w:lang w:eastAsia="ru-RU"/>
              </w:rPr>
              <w:t>софинансирования</w:t>
            </w:r>
            <w:r>
              <w:rPr>
                <w:rFonts w:ascii="PT Astra Serif" w:hAnsi="PT Astra Serif" w:cs="Arial"/>
                <w:lang w:eastAsia="ru-RU"/>
              </w:rPr>
              <w:t xml:space="preserve"> из федерального бюджета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09WЮ4А0491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Оснащение зданий средствами обучения и воспитания для размещения общеобразовательных организаций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09WЮ4А0492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Оснащение зданий для размещения общеобразовательных организаций оборудованием, предусмотренным проектной документацией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09WЮ4А049Р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Адресное строительство школ в отдельных населенных пунктах с объективно выявленной потребностью инфраструктуры (зданий) школ без </w:t>
            </w:r>
            <w:r>
              <w:rPr>
                <w:rFonts w:ascii="PT Astra Serif" w:hAnsi="PT Astra Serif" w:cs="Arial"/>
                <w:lang w:eastAsia="ru-RU"/>
              </w:rPr>
              <w:t>софинансирования</w:t>
            </w:r>
            <w:r>
              <w:rPr>
                <w:rFonts w:ascii="PT Astra Serif" w:hAnsi="PT Astra Serif" w:cs="Arial"/>
                <w:lang w:eastAsia="ru-RU"/>
              </w:rPr>
              <w:t xml:space="preserve"> из федерального бюджета (реализация национальных проектов в части расходов инвестиционного характера за счет средств, высвобождаемых в результате списания задолженности областного бюджета по бюджетным кредитам, предоставляемым из федерального бюджета)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09WЮ4А7500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Реализация мероприятий по модернизации школьных систем образования без </w:t>
            </w:r>
            <w:r>
              <w:rPr>
                <w:rFonts w:ascii="PT Astra Serif" w:hAnsi="PT Astra Serif" w:cs="Arial"/>
                <w:lang w:eastAsia="ru-RU"/>
              </w:rPr>
              <w:t>софинансирования</w:t>
            </w:r>
            <w:r>
              <w:rPr>
                <w:rFonts w:ascii="PT Astra Serif" w:hAnsi="PT Astra Serif" w:cs="Arial"/>
                <w:lang w:eastAsia="ru-RU"/>
              </w:rPr>
              <w:t xml:space="preserve"> из федерального бюджета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09WЮ4А7502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Реализация мероприятий по модернизации школьных систем образования без </w:t>
            </w:r>
            <w:r>
              <w:rPr>
                <w:rFonts w:ascii="PT Astra Serif" w:hAnsi="PT Astra Serif" w:cs="Arial"/>
                <w:lang w:eastAsia="ru-RU"/>
              </w:rPr>
              <w:t>софинансирования</w:t>
            </w:r>
            <w:r>
              <w:rPr>
                <w:rFonts w:ascii="PT Astra Serif" w:hAnsi="PT Astra Serif" w:cs="Arial"/>
                <w:lang w:eastAsia="ru-RU"/>
              </w:rPr>
              <w:t xml:space="preserve"> из федерального бюджета (проведение капитального ремонта зданий (обособленных помещений) государственных (муниципальных) общеобразовательных организаций)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09WЮ4А7503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Повышение квалификации школьных команд общеобразовательных организаций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09WЮ4А7504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антитеррористической защиты отремонтированных зданий общеобразовательных организаций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09WЮ600000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Педагоги и наставники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09WЮ650500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выплат ежемесячного денежного вознаграждения сове</w:t>
            </w:r>
            <w:r>
              <w:rPr>
                <w:rFonts w:ascii="PT Astra Serif" w:hAnsi="PT Astra Serif" w:cs="Arial"/>
                <w:lang w:eastAsia="ru-RU"/>
              </w:rPr>
              <w:t xml:space="preserve">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города Байконура и федеральной территории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Сириус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>, муниципальных общеобразовательных организаций и профессиональных образовательных организаций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09WЮ651790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09WЮ652560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</w:t>
            </w:r>
            <w:r>
              <w:rPr>
                <w:rFonts w:ascii="PT Astra Serif" w:hAnsi="PT Astra Serif" w:cs="Arial"/>
                <w:lang w:eastAsia="ru-RU"/>
              </w:rPr>
              <w:t>печение реализации мероприятий по осуществлению единовременных компенсационных выплат учителям, прибывшим (переехавшим) на работу в сельские населенные пункты, либо рабочие поселки, либо поселки городского типа, либо города с населением до 50 тысяч человек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09WЮ653030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Ежемесячное денежное вознаграждение за классное руководство педагогич</w:t>
            </w:r>
            <w:r>
              <w:rPr>
                <w:rFonts w:ascii="PT Astra Serif" w:hAnsi="PT Astra Serif" w:cs="Arial"/>
                <w:lang w:eastAsia="ru-RU"/>
              </w:rPr>
              <w:t>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09WЮ653630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Ежемесячное денежное вознаграждение за классное руководство (кураторство) педагогическим работникам государственных образовательных организаций субъектов Р</w:t>
            </w:r>
            <w:r>
              <w:rPr>
                <w:rFonts w:ascii="PT Astra Serif" w:hAnsi="PT Astra Serif" w:cs="Arial"/>
                <w:lang w:eastAsia="ru-RU"/>
              </w:rPr>
              <w:t>оссийской Федерации и города Байконура, муниципальных образовательных организаций, реализующих образовательные программы среднего профессионального образования, в том числе программы профессионального обучения для лиц с ограниченными возможностями здоровья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09WЮ900000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Профессионалитет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09WЮ950520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Преобразование учебных корпусов и общежитий колледжей как неотъемлемой части учебно-производственного комплекса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09WЯ100000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Поддержка семьи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09WЯ153150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Капитальный ремонт и оснащение образовательных организаций, осуществляющих образовательную деятельность по образовательным программам дошкольного образования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09WЯ153151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Оснащение образовательных организаций, осуществляющих образовательную деятельность по образовательным программам дошкольного образования в рамках осуществления капитального ремонта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09WЯ153152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Капитальный ремонт образовательных организаций, осуществляющих образовательную деятельность по образовательным программам дошкольного образования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1000000000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Развитие культуры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1038300000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Сохранение объектов культурного наследия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1038303220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Сохранение объектов культурного наследия (в том числе разработка проектной документации)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1039300000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Содействие комплексному развитию сферы культуры и архивного дела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10393R3530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Создание школ креативных индустрий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10393R4670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10393R5170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Поддержка творческой деятельности и (или) укрепление материально-технической базы детских и кукольных театров, а также театров, расположенных в населенных пунктах с численностью населения до 300 тысяч человек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10393R5190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Государственная поддержка отрасли культуры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10393R5191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Государственная поддержка отрасли культуры (модернизация библиотек в части комплектования книжных фондов библиотек муниципальных образований и государственных общедоступных библиотек субъектов Российской Федерации, кроме гг. Москвы и Санкт-Петербурга)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10393R5193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Государственная поддержка отрасли культуры (государственная поддержка лучших сельских учреждений культуры и лучших работников сельских учреждений культуры)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Создание условий для предоставления населению Томской области библиотечных услуг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1046003050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формирования, хранения и использования библиотечных информационных ресурсов научного и художественного содержания во всех формах предоставления библиотечных услуг для общественного пользования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Создание условий для предоставления населению Томской области музейных услуг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1046103060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процесса собирания, изучения, хранения, реставрации музейных предметов и организация доступности их для населения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Сохранение, использование, популяризация объектов культурного наследия (памятников истории и культуры), расположенных на территории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1046203070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Содержание, сохранение объектов культурного наследия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Обеспечение предоставления архивных услуг архивными учреждениями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1046300092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Расходы за счет доходов от платных услуг, оказываемых областными государственными казенными учреждениями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1046300190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хранения, комплектования, учета и использования документов Архивного фонда Российской Федерации и других архивных документов в государственных архивах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1046340640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отдельных государственных полномочий по хранению, комплектованию, учету и использованию архивных документов, относящихся к собственности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Развитие профессионального искусства и народного творчества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1046400350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доступа населения к лучшим образцам народных художественных промыслов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1046400360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доступа населения к клубным формам работы по сохранению и развитию самобытности народов, проживающих на территории Томской области, формированию их духовно-нравственных потребностей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1046401190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Календарный план проведения мероприятий в области культуры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1046401360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доступа населения к клубным формам работы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1046401670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доступа населения к театрально-зрелищному искусству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1046440650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Достижение целевых показателей по плану мероприятий (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дорожной карте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)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Изменения в сфере культуры, направленные на повышение её эффективности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в части повышения заработной платы работников культуры муниципальных учреждений культуры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1046440660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Оплата труда руководителей и специалистов муниципальных учреждений культуры и искусства в части выплат надбавок и доплат к тарифной ставке (должностному окладу)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1046500000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Создание условий для развития кадрового потенциала Томской области в сфере культуры и архивного дела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1046500390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Создание условий для повышения квалификации и переподготовки специалистов отрасли культуры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1046501170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Создание условий для обеспечения дополнительного образования детей в сфере культуры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1046501180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Создание условий для доступа населения Томской области к получению основного и дополнительного образования по специальностям отрасли культуры (за исключением высшего)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1046540670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Достижение целевых показателей по плану мероприятий (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дорожной карте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)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Изменения в сфере образования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в части повышения заработной платы педагогических работников муниципальных организаций дополнительного образования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10465R5530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Поддержка работников отрасли культуры, прибывших (переехавших) в населенные пункты регионов Российской Федерации с числом жителей до 50 тысяч человек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1046600000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1046601000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1046700000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9.1 Федерального закона от 25 июня 2002 года № 73-ФЗ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 объектах культурного наследия (памятниках истории и культуры) народов Российской Федерации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полномочий Российской Федерации в отношении объектов культурного наследия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1046759000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Единая субвенция бюджетам субъектов Российской Федерации и бюджету города Байконура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1046759500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переданных полномочий Российской Федерации в отношении объектов культурного наследия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10WЯ500000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Семейные ценности и инфраструктура культуры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10WЯ504300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и проведение фестиваля любительских творческих коллективов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10WЯ553490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Модернизация учреждений культуры, включая создание детских культурно-просветительских центров на базе учреждений культуры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10WЯ553491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Модернизация учреждений культуры, включая создание детских культурно-просветительских центров на базе учреждений культуры (создание детских культурно-просветительских центров на базе учреждений культуры)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10WЯ553492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Модернизация учреждений культуры, включая создание детских культурно-просветительских центров на базе учреждений культуры (поощрение библиотек по итогам проведения ежегодного Всероссийского конкурса среди библиотек для выявления лучших практик их работы)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10WЯ553493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Модерниз</w:t>
            </w:r>
            <w:r>
              <w:rPr>
                <w:rFonts w:ascii="PT Astra Serif" w:hAnsi="PT Astra Serif" w:cs="Arial"/>
                <w:lang w:eastAsia="ru-RU"/>
              </w:rPr>
              <w:t>ация учреждений культуры, включая создание детских культурно-просветительских центров на базе учреждений культуры (поощрение домов культуры по итогам проведения ежегодного Всероссийского конкурса среди домов культуры для выявления лучших практик их работы)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10WЯ554540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Создание модельных муниципальных библиотек по результатам конкурсного отбора, проводимого Министерством культуры Российской Федерации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10WЯ555130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Модернизация региональных и (или) муниципальных учреждений культуры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10WЯ555190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Государственная поддержка отрасли культуры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10WЯ555192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Государственная поддержка отрасли культуры (оснащение образовательных учреждений в сфере культуры (детских школ искусств по видам искусств и училищ) музыкальными инструментами, оборудованием и учебными материалами)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10WЯ555510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Оснащение региональных и муниципальных театров, находящихся в городах с численностью населения более 300 тысяч человек, а также проведение ремонта и (или) материально-технического оснащения региональных и (или) муниципальных филармоний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10WЯ555900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Техническое оснащение региональных и муниципальных музеев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10WЯ5Д0274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творческих проектов, направленных на укрепление российской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10WЯ5Д4540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Создание модельных муниципальных библиотек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1100000000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Социальная поддержка населения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1138100000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Строительство (реконструкция) объектов социального обслуживания населения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113810П009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Разработка (корректировка) проектной документации в сфере социального обслуживания населения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1139600000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Улучшение условий проживания получателей социальных услуг за счет проведения капитального ремонта объектов недвижимого имущества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1139603260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Капитальный ремонт объектов имущественного комплекса областного государственного бюджетного учреждения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 xml:space="preserve">Центр детского и семейного отдыха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Здоровье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1139604600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Капитальный ремонт объектов областной собственности в социальной сфере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113960П210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Разработка проектной документации для проведения капитального ремонта объектов областной собственности в социальной сфере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Исполнение принятых обязательств по социальной поддержке отдельных категорий граждан за счет средств областного бюджета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1146000240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некоммерческой организации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Томское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на финансовое обеспечение затрат, возникающих при проведении мероприятий, посвященных дням воинской славы и памятным датам </w:t>
            </w:r>
            <w:r>
              <w:rPr>
                <w:rFonts w:ascii="PT Astra Serif" w:hAnsi="PT Astra Serif" w:cs="Arial"/>
                <w:lang w:eastAsia="ru-RU"/>
              </w:rPr>
              <w:t>России, другим событиям истории Отечества, мероприятий по улучшению социально-экономических условий жизни инвалидов и участников Великой Отечественной войны, тружеников тыла военных лет, вдов участников Великой Отечественной войны и лиц, приравненных к ним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1146000250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некоммерческой организации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 xml:space="preserve">Томская региональная организация Общероссийской общественной организации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Российский Союз ветеранов Афганистана и специальных военных операций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на финансовое обеспечение затрат, возникающих при проведении мероприят</w:t>
            </w:r>
            <w:r>
              <w:rPr>
                <w:rFonts w:ascii="PT Astra Serif" w:hAnsi="PT Astra Serif" w:cs="Arial"/>
                <w:lang w:eastAsia="ru-RU"/>
              </w:rPr>
              <w:t>ий, посвященных дням воинской славы и памятным датам России, другим событиям истории Отечества, мероприятий, направленных на формирование активного образа жизни ветеранов и инвалидов боевых действий, участников специальной военной операции, членов их семей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1146000290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некоммерческой организации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 xml:space="preserve">Томская региональная организация Общероссийской общественной организации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Российский Союз ветеранов Афганистана и специальных военных операций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на финансовое обеспечение затрат, возникающих при проведении мероприятий, направленных на орган</w:t>
            </w:r>
            <w:r>
              <w:rPr>
                <w:rFonts w:ascii="PT Astra Serif" w:hAnsi="PT Astra Serif" w:cs="Arial"/>
                <w:lang w:eastAsia="ru-RU"/>
              </w:rPr>
              <w:t>изацию перевозки тел погибших военнослужащих, участвовавших в специальной военной операции, в том числе на организацию деятельности некоммерческой организации, связанной с перевозкой тел погибших военнослужащих, участвовавших в специальной военной операции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1146000550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Прочие мероприятия в области социальной политики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1146000600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Денежная компенсация части расходов на проезд студентам из мал</w:t>
            </w:r>
            <w:r>
              <w:rPr>
                <w:rFonts w:ascii="PT Astra Serif" w:hAnsi="PT Astra Serif" w:cs="Arial"/>
                <w:lang w:eastAsia="ru-RU"/>
              </w:rPr>
              <w:t xml:space="preserve">оимущих семей, проходящим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образования, в соответствии с Законом Томской области от 12 августа 2013 года № 149-ОЗ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 образовании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1146000750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Оказание других видов социальной помощи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1146000760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Доставка (пересылка) гражданам доплат к пенсии и мер социальной поддержки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1146001340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Возмещение специализированным службам по вопросам похоронного дела стоимости услуг, предоставляемых согласно гарантированному перечню услуг по погребению, в соответствии с Федеральным законом от 12 января 1996 года № 8-ФЗ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погребении и похоронном деле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1146002830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Социальное пособие в соответствии с Законом Томской области от 6 марта 2023 года № 1-ОЗ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государственной социальной помощи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1146005130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Оплата (компенсация оплаты) обучения на основании договоров об образовании детей мобилизованных в соответствии с постановлением Администрации Томской области от 21 апреля 2023 года № 203а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мере социальной поддержки в виде оплаты (компенсации оплаты) за счет средст</w:t>
            </w:r>
            <w:r>
              <w:rPr>
                <w:rFonts w:ascii="PT Astra Serif" w:hAnsi="PT Astra Serif" w:cs="Arial"/>
                <w:lang w:eastAsia="ru-RU"/>
              </w:rPr>
              <w:t xml:space="preserve">в областного бюджета обучения на территории Томской области детей граждан Российской Федерации, призванных на военную службу по мобилизации в Вооруженные Силы Российской Федерации в соответствии с Указом Президента Российской Федерации от 21.09.2022 № 647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 объявлении частичной мобилизации в Российской Федерации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1146020010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Ежемесячная доплата к пенсии лицам, замещавшим муниципальные должности Томской области, в соответствии с Законом Томской области от 6 мая 2009 года № 68-ОЗ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гарантиях деятельности депутатов представительных органов муниципальных образований, глав муниципальных образований, иных лиц, замещающих муниципальные должности,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1146020020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Ежемесячная доплата к пенсии лицам, замещавшим государственные должности Томской области, в соответствии с Законом Томской области от 19 июня 2006 года № 125-ОЗ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правовом статусе лиц, замещающих государственные должности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1146020030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Государственная пенсия за выслугу лет государственным гражданским служащим Томской области и муниципальным служащим Томской области в соответствии с Законом Томской области от 10 октября 2011 года № 240-ОЗ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государственной пенсии за выслугу лет и единовременном поощрении в связи с выходом на государственную пенсию за выслугу лет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1146020060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Ежемесячная денежная выплата и иные социальные выплаты, установленные лицам, удостоенным почетного звания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Почетный гражданин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, членам их семей в соответствии с Законом Томской области от 14 июля 1998 года № 13-ОЗ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наградах и почетном звании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1146020070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Предоставление мер социальной поддержки в соответствии с Законом Томской области от 14 июня 2002 года № 34-ОЗ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 установлении надбавки к пенсии Героям Советского Союза, Героям Социалистического Труда, полным кавалерам ордена Славы, полным кавалерам ордена Трудовой Славы, лауреатам Ленинской премии, проживающим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1146020080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Предоставление мер социальной поддержки в соответствии с Законом Томской области от 8 апреля 2004 года № 40-ОЗ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ежемесячных доплатах к пенсии гражданам, достигшим возраста 100 лет и более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1146020090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Предоставление мер социальной поддержки в соответствии с Законом Томской области от 7 июня 2001 года № 66-ОЗ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некоторых социальных гарантиях лицам, замещавшим на постоянной основе должности в органах государственной власти и управления, органах КПС</w:t>
            </w:r>
            <w:r>
              <w:rPr>
                <w:rFonts w:ascii="PT Astra Serif" w:hAnsi="PT Astra Serif" w:cs="Arial"/>
                <w:lang w:eastAsia="ru-RU"/>
              </w:rPr>
              <w:t xml:space="preserve">С, профсоюзных организациях, действовавших на территории Томской области в период Союза ССР и РСФСР, лицам, которым до 1 января 1992 года были назначены персональные пенсии союзного, республиканского и местного значения, лицам, награжденным знаком отличия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За заслуги перед Томской областью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>, а также иным лицам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1146020100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Ежемесячная денежная выплата родителям военнослужащих, умерших в результате заболевания, приобретенного в период прохождения военной службы, в соответствии с Законом Томской области от 13 июня 2001 года № 71-ОЗ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ежемесячных денежных выплатах родителям военнослужащих, умерших в результате заболевания, приобретенного в период прохождения военной службы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1146020110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Социальное пособие на погребение умерших граждан в соответствии с Законом Томской области от 12 января 2005 года № 6-ОЗ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погребении и похоронном деле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1146020130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Единовременная денежная компенсация на возмещение произведенных расходов гражданам, осуществляющим газификацию жилого помещения, в соответствии с Законом Томской области от 12 августа 2013 года № 143-ОЗ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социальной поддержке отдельных категорий граждан, осуществляющих газификацию жилых помещений на территории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1146020150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Единовременные денежные выплаты к юбилейным датам ветеранам Великой Отечественной войны в соответствии с постановлением Администрации Томской области от 30 августа 2011 года № 259а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войны, проживающих на территории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1146020160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Компенсация затрат родителей (законных представителей) детей-инвалидов на организацию обучения по основным общеобразовательным программам на дому в соответствии с Законом Томской области от 10 сентября 2003 года №</w:t>
            </w:r>
            <w:r>
              <w:t> </w:t>
            </w:r>
            <w:r>
              <w:rPr>
                <w:rFonts w:ascii="PT Astra Serif" w:hAnsi="PT Astra Serif" w:cs="Arial"/>
                <w:lang w:eastAsia="ru-RU"/>
              </w:rPr>
              <w:t xml:space="preserve">109-ОЗ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социальной защите и социальной поддержке инвалидов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1146020170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Ежемесячная денежная выплата гражданину, организовавшему приемную семью в соответствии с Законом Томской области от 8 декабря 2020 года №</w:t>
            </w:r>
            <w:r>
              <w:t> </w:t>
            </w:r>
            <w:r>
              <w:rPr>
                <w:rFonts w:ascii="PT Astra Serif" w:hAnsi="PT Astra Serif" w:cs="Arial"/>
                <w:lang w:eastAsia="ru-RU"/>
              </w:rPr>
              <w:t xml:space="preserve">150-ОЗ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приемной семье для граждан пожилого возраста и инвалидов, проживающих на территории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1146020180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Ежемесячная денежная выплата детям-сиротам и детям, оставшимся без попечения родителей, а также лицам из числа детей-сирот и детей, оставшихся без по</w:t>
            </w:r>
            <w:r>
              <w:rPr>
                <w:rFonts w:ascii="PT Astra Serif" w:hAnsi="PT Astra Serif" w:cs="Arial"/>
                <w:lang w:eastAsia="ru-RU"/>
              </w:rPr>
              <w:t xml:space="preserve">печения родителей, на обеспечение бесплатным проездом на городском, пригородном, в сельской местности на внутрирайонном транспорте (кроме такси) в пределах территории Томской области в соответствии с Законом Томской области от 19 августа 1999 года № 28-ОЗ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социальной поддержке детей-сирот и детей, оставшихся без попечения родителей,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1146020190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Ежемесячная денежная выплата вдовам умерших участников Великой Отечественной войны в соответствии с Законом Томской области от 11 октября 2005 года № 179-ОЗ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мерах по улучшению материального положения вдов участников Великой Отечественной войны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1146020220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Ежемесячная денежная выплата инвалидам боевых действий, ветеранам боевых действий, ставшим инвалидами всле</w:t>
            </w:r>
            <w:r>
              <w:rPr>
                <w:rFonts w:ascii="PT Astra Serif" w:hAnsi="PT Astra Serif" w:cs="Arial"/>
                <w:lang w:eastAsia="ru-RU"/>
              </w:rPr>
              <w:t xml:space="preserve">дствие общего заболевания или трудового увечья, гражданам, ставшим инвалидами вследствие ранения, контузии или увечья, полученных при исполнении обязанностей военной службы по призыву, в соответствии с Законом Томской области от 10 июля 2007 года № 128-ОЗ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мерах по улучшению материального положения ин</w:t>
            </w:r>
            <w:r>
              <w:rPr>
                <w:rFonts w:ascii="PT Astra Serif" w:hAnsi="PT Astra Serif" w:cs="Arial"/>
                <w:lang w:eastAsia="ru-RU"/>
              </w:rPr>
              <w:t>валидов боевых действий, ветеранов боевых действий, ставших инвалидами вследствие общего заболевания или трудового увечья, граждан, ставших инвалидами вследствие ранения, контузии или увечья, полученных при исполнении обязанностей военной службы по призыву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1146020230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Ежемесячная денежная выплата инвалидам Великой Отечественной войны и участникам Великой Отечественной войны в соответствии с Законом Томской области от 28 апреля 2007 года № 77-ОЗ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денежной выплате инвалидам Великой Отечественной войны и участникам Великой Отечественной войны, проживающим на территории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1146020240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Единовременная денежная выплата труженикам тыла в соответствии с Законом Томской области от 10 сентября 2007 года № 185-ОЗ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единовременных денежных выплатах труженикам тыла, инвалидам Великой Отечественной войны и участникам Великой Отечественной войны, проживающим на территории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1146020250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Ежемесячная денежная выплата ветеранам труда Томской области в соответствии с Законом Томской области от 7 декабря 2007 года № 260-ОЗ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ветеранах труда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1146020260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Ежемесячная денежная выплата на обеспечение полноценным питанием беременных женщин и кормящих матерей из числа малоимущих семей в соответствии с Законом Томской области от 7 октября 2008 года № 200-ОЗ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мерах социальной поддержки беременных женщин и кормящих матерей на территории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1146020270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Ежемесячная денежная выплата отдельным категориям граждан по оплате проезда на транспорте общего пользования в соответствии с Законом Томской области от 30 декабря 2014 года № 199-ОЗ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1146020280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Ежемесячная выплата (доплата) педагогическим работникам, достигшим возраста 60 и 55 лет (соответственно мужчины </w:t>
            </w:r>
            <w:r>
              <w:rPr>
                <w:rFonts w:ascii="PT Astra Serif" w:hAnsi="PT Astra Serif" w:cs="Arial"/>
                <w:lang w:eastAsia="ru-RU"/>
              </w:rPr>
              <w:t xml:space="preserve">и женщины), пенсионерам из числа педагогических работников, проживающим на территории Томской области, прекратившим трудовой договор с областной государственной или муниципальной образовательной организацией и имеющим почетные звания, начинающиеся со слов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Заслуженный ...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,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Народный...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, в соответствии с Законом Томской области от 12 августа 2013 года № 149-ОЗ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 образовании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1146020300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Ежемесячная денежная выплата ветеранам труда, ветеранам военной службы в соответствии с Законом Томской области от 16 декабря 2004 года № 254-ОЗ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мерах социальной поддержки отдельных категорий граждан, проживающих на территории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1146020310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Ежемесячная денежная выплата труженикам тыла в соответствии с Законом Томской области от 16 декабря 2004 года № 254-ОЗ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мерах социальной поддержки отдельных категорий граждан, проживающих на территории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1146020320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Ежемесячная денежная выплата реабилитированным лицам и лицам, признанным пострадавшими от политических репрессий в соответствии с Законом Томской области от 16 декабря 2004 года № 254-ОЗ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мерах социальной поддержки отдельных категорий граждан, проживающих на территории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1146020350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Пособие на ребенка в соответствии с Законом Томской области от 16 декабря 2004 года № 253-ОЗ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социальной поддержке граждан, имеющих детей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1146020360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Единовременные денежные выплаты гражданам при рождении одновременно трех и более детей в соответствии с Законом Томской области от 16 декабря 2004 года № 253-ОЗ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социальной поддержке граждан, имеющих детей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1146020370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Ежемесячная денежная выплата на оплату стоимости проезда городским, пригородным и внутрирайонным транспортом к месту обучения и обратно детей из малоимущих многодетных семей в соответствии с Законом Томской области от 16 декабря 2004 года № 253-ОЗ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социальной поддержке граждан, имеющих детей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1146020380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Ежегодная денежная выплата на подготовку ребенка к занятиям в общеобразовательной организации в соответствии с Законом Томской области от 16 декабря 2004 года № 253-ОЗ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социальной поддержке граждан, имеющих детей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1146020410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материнский (семейный) капитал в соответствии с Законом Томской области от 16 декабря 2004 года № 253-ОЗ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социальной поддержке граждан, имеющих детей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1146020420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Единовременные денежные компенсации народным дружинникам и членам их семей в соответствии с Законом Томской области от 18 августа 2014 года №</w:t>
            </w:r>
            <w:r>
              <w:rPr>
                <w:rFonts w:ascii="PT Astra Serif" w:hAnsi="PT Astra Serif" w:cs="Arial"/>
                <w:lang w:eastAsia="ru-RU"/>
              </w:rPr>
              <w:t> </w:t>
            </w:r>
            <w:r>
              <w:rPr>
                <w:rFonts w:ascii="PT Astra Serif" w:hAnsi="PT Astra Serif" w:cs="Arial"/>
                <w:lang w:eastAsia="ru-RU"/>
              </w:rPr>
              <w:t xml:space="preserve">120-ОЗ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 участии граждан в охране общественного порядка на территории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1146020430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Ежемесячная надбавка неработающим пенсионерам, а также неработающим гражданам, достигшим возраста 60 и 55 лет (соответственно мужчины и женщины), имеющим почетные звания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Народный артист...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,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Народный художник...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,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Заслуженный артист...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,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Заслуженный художник...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,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Заслуженный деятель искусств...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,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Заслуженный работник культуры...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1146020470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Единовременные денежные компенсации добровольным пожарным, работникам добровольной пожарной охраны и членам их семей в соответствии с Законом Томской области от 4 августа 2011 года № 150-ОЗ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добровольной пожарной охране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1146020510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Выплата региональных социальных доплат к пенсии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1146020550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Е</w:t>
            </w:r>
            <w:r>
              <w:rPr>
                <w:rFonts w:ascii="PT Astra Serif" w:hAnsi="PT Astra Serif" w:cs="Arial"/>
                <w:lang w:eastAsia="ru-RU"/>
              </w:rPr>
              <w:t xml:space="preserve">жегодная денежная выплата на приобретение одежды для посещения учебных занятий и спортивной формы на каждого ребенка из многодетной семьи, обучающегося в общеобразовательной организации, в соответствии с Законом Томской области от 5 июня 2024 года № 47-ОЗ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дополнительных мерах социальной поддержки многодетных семей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1146020580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Предоставление мер социальной поддержки в соответствии с Законом Томской области от 5 июня 2009 года № 87-ОЗ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 аварийно-спасательных службах и аварийно-спасательных формированиях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1146020590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Предоставление мер социальной поддержки в соответствии с Законом Томской области от 12 октября 2005 года № 184-ОЗ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пожарной безопасности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1146020600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Предоставление гражданам субсидий на оплату жилого помещения и коммунальных услуг в соответствии с Постановлением Правительства Российской Федерации от 14 декабря 2005 года № 761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предоставлении субсидий на оплату жилого помещения и коммунальных услуг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1146020610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Ежемесячная денежная выплата по оплате жилого помещения и коммунальных услуг, денежная компенсация расходов на оплату жилого помещения и </w:t>
            </w:r>
            <w:r>
              <w:rPr>
                <w:rFonts w:ascii="PT Astra Serif" w:hAnsi="PT Astra Serif" w:cs="Arial"/>
                <w:lang w:eastAsia="ru-RU"/>
              </w:rPr>
              <w:t xml:space="preserve">коммунальных услуг и компенсационная доплата отдельным категориям граждан, работающих (работавших) и проживающих в сельской местности и рабочих посёлках на территории Томской области, в соответствии с Законом Томской области от 30 апреля 2009 года № 59-ОЗ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мерах социальной поддержки по оплате жилого помещения и коммунальных услуг отдельных категорий граждан, работающих (работавших) и проживающих в сельской местности и рабочих поселках на территории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1146020620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 в соответствии с Законом Томской области от 4 мая 2005 года № 66-ОЗ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дополнительных мерах социальной поддержки инвалидов и участников Великой Отечественной войны на территории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1146020630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 в соответствии с Законом Томской области от 8 июня 2006 года № 123-ОЗ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дополнительных мерах социальной поддержки отдельных категорий граждан при предоставлении субсидий на оплату жилого помещения и коммунальных услуг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1146020640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Ежемесячная денежная выплата на оплату жилого помещения и коммунальных услуг и компенсационная доплата ветеранам труда, ветеранам военной службы в соответствии с Законом Томской области от 16 декабря 2004 года № 254-ОЗ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мерах социальной поддержки отдельных категорий граждан, проживающих на территории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1146020650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Ежеме</w:t>
            </w:r>
            <w:r>
              <w:rPr>
                <w:rFonts w:ascii="PT Astra Serif" w:hAnsi="PT Astra Serif" w:cs="Arial"/>
                <w:lang w:eastAsia="ru-RU"/>
              </w:rPr>
              <w:t xml:space="preserve">сячная денежная выплата на оплату жилого помещения и коммунальных услуг и компенсационная доплата реабилитированным лицам и лицам, признанным пострадавшими от политических репрессий в соответствии с Законом Томской области от 16 декабря 2004 года № 254-ОЗ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мерах социальной поддержки отдельных категорий граждан, проживающих на территории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1146020660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Денежная выплата на основании социального контракта в соответствии с Законом Томской области от 6 марта 2023 года № 1-ОЗ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государственной социальной помощи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1146020670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Компенсация расходов на уплату взноса на капитальный ремонт для отдельных категорий граждан, проживающих на территории Томской области в соответствии с Законом Томской области от 13 апреля 2016 года № 23-ОЗ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предоставлении компенсации расходов на уплату взноса на капитальный ремонт для отдельных категорий граждан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1146020680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Предоставление денежной компенсации на санаторно-курортное лечение работникам бюджетной сферы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1146020700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Ежемесячная денежная выплата на оплату коммунальных услуг и компенсационная доплата малоимущим многодетным семьям в соответствии с Законом Томской области от 16 декабря 2004 года № 253-ОЗ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социальной поддержке граждан, имеющих детей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1146020710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Компенсация за присмотр и уход за</w:t>
            </w:r>
            <w:r>
              <w:rPr>
                <w:rFonts w:ascii="PT Astra Serif" w:hAnsi="PT Astra Serif" w:cs="Arial"/>
                <w:lang w:eastAsia="ru-RU"/>
              </w:rPr>
              <w:t xml:space="preserve"> ребенком в образовательных организациях,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Законом Томской области от 12 августа 2013 года № 149-ОЗ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 образовании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1146020740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Единовременная денежная выплата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Детям войны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, в соответствии с Законом Томской области от 3 апреля 2025 года № 18-ОЗ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мерах социальной поддержки лиц, которым на 3 сентября 1945 года не исполнилось 18 лет (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Дети войны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>)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1146031460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Ежемесячное пособие в связи с рождением и воспитанием ребенка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1146040700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органами местного самоуправления передаваемых им отдельных государственных полномочий по опеке и попечительству в отношении совершеннолетних граждан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1146040710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</w:t>
            </w:r>
            <w:r>
              <w:rPr>
                <w:rFonts w:ascii="PT Astra Serif" w:hAnsi="PT Astra Serif" w:cs="Arial"/>
                <w:lang w:eastAsia="ru-RU"/>
              </w:rPr>
              <w:t xml:space="preserve">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Жителю блокадного Ленинграда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; лиц, награжденных знаком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Житель осажденного Севастополя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>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Исполнение обязательств по предоставлению отдельным категориям граждан бесплатной юридической помощи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1146100770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Субсидия Адвокатской палате Томской области на оплату труда и компенсацию расходов адвокатам, являющимся участниками государственной системы бесплатной юридической помощи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1146100780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государственной политики в области обеспечения граждан бесплатной юридической помощью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1146104650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Субсидия Томской областной нотариальной палате на компенсацию оплаты нотариальных действий, совершенных нотариусами бесплатно в рамках государственной системы бесплатной юридической помощи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Оптимизация системы оказания социальных услуг и повышение эффективности социальной поддержки населения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1146300092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Расходы за счет доходов от платных услуг, оказываемых областными государственными казенными учреждениями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1146302770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предоставления социальных услуг и мер социальной поддержки отдельных категорий граждан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1146500000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 xml:space="preserve">Предоставление единовременной денежной выплаты на улучшение жилищных условий в соответствии с Законом Томской области от 16 декабря 2004 года № 253-ОЗ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социальной поддержке граждан, имеющих детей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1146520570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Единовременная денежная выплата на улучшение жилищных условий в соответствии с Законом Томской области от 16 декабря 2004 года № 253-ОЗ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социальной поддержке граждан, имеющих детей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1146600000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Организация работы по профилактике семейного неблагополучия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1146600Ц00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Учреждения социального обслуживания населения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1146600Ц91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Расходы за счет безвозмездных перечислений от физических и юридических лиц, международных организаций и правительств иностранных государств, в том числе добровольных пожертвований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1146640730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отдельных государственных полномочий по созданию и организации деятельности комиссий по делам несовершеннолетних и защите их прав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1146700000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Организация работы по осуществлению на территории Томской области государственной семейной политики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1146702910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Мероприятия в области государственной семейной политики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1146702930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Техническое и кадровое обеспечение деятельности Департамента по вопросам семьи и детей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1146800000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Организация работы по развитию форм жизнеустройства детей-сирот и детей, оставшихся без попечения родителей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1146800115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Выплата компенсации поставщику (поставщикам) социальных услуг, кот</w:t>
            </w:r>
            <w:r>
              <w:rPr>
                <w:rFonts w:ascii="PT Astra Serif" w:hAnsi="PT Astra Serif" w:cs="Arial"/>
                <w:lang w:eastAsia="ru-RU"/>
              </w:rPr>
              <w:t>орые включены в реестр поставщиков социальных услуг Томской области, но не участвуют в выполнении государственного задания (заказа), при получении у них гражданином социальных услуг, предусмотренных индивидуальной программой предоставления социальных услуг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1146800Р00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Дома ребенка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1146800Р91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Расходы за счет безвозмездных перечислений от физических и юридических лиц, международных организаций и правительств иностранных государств, в том числе добровольных пожертвований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1146800У00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Центры помощи детям, оставшимся без попечения родителей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1146800У91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Расходы за счет безвозмездных перечислений от физических и юридических лиц, международных организаций и правительств иностранных государств, в том числе добровольных пожертвований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1146800Ф00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Дома-интернаты для престарелых и инвалидов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1146800Ф91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Расходы за счет безвозмездных перечислений от физических и юридических лиц, международных организаций и правительств иностранных государств, в том числе добровольных пожертвований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1146840740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одеждой, обувью, мягким инвентарем, оборудованием и единовременным денежным пособием детей-сирот и детей, оставшихся без попечения родителей, а также лиц из числа детей-сирот и детей, оставшихся без попечения родителей, - выпускн</w:t>
            </w:r>
            <w:r>
              <w:rPr>
                <w:rFonts w:ascii="PT Astra Serif" w:hAnsi="PT Astra Serif" w:cs="Arial"/>
                <w:lang w:eastAsia="ru-RU"/>
              </w:rPr>
              <w:t>иков муниципальных образовательных организаций, находящихся (находившихся) под опекой (попечительством) или в приемных семьях, и выпускников частных общеобразовательных организаций, находящихся (находившихся) под опекой (попечительством), в приемных семьях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1146840750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1146840760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Ежемесячная выплата денежных средств опекунам (попечителям) н</w:t>
            </w:r>
            <w:r>
              <w:rPr>
                <w:rFonts w:ascii="PT Astra Serif" w:hAnsi="PT Astra Serif" w:cs="Arial"/>
                <w:lang w:eastAsia="ru-RU"/>
              </w:rPr>
              <w:t>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общеобразовательных организациях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1146840770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Содержание приёмных семей, включающее в себя денежные средства приёмным семьям на содержание детей и ежемесячную выплату вознаграждения, причитающегося приёмным родителям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1146840780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органами местного самоуправления передаваемых им отдельных государственных полномочий по опеке и попечительству в отношении несовершеннолетних граждан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1146900000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Обеспечение детей новогодними подарочными наборами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1146902920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Обеспечение детей в возрасте от одного года до десяти лет из малоимущих семей новогодними подарочными наборами в соответствии с Законом Томской области от 16 декабря 2004 № 253-ОЗ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социальной поддержке граждан, имеющих детей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Исполнение обязательств по предоставлению мер социальной поддержки отдельным категориям граждан за счет (или с привлечением) средств федерального бюджета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1147052200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Осуществление переданного полномочия Российской Федерации по осуществлению ежегодной денежной выплаты лицам, награжденным нагрудным знаком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Почетный донор России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1147052400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законом от 17 сентября 1998 года № 157-ФЗ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 иммунопрофилактике инфекционных болезней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1147052500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Оплата жилищно-коммунальных услуг отдельным категориям граждан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11470R4620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Компенсация отдельным категориям граждан оплаты взноса на капитальный ремонт общего имущества в многоквартирном доме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11471R0820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11471А0820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без </w:t>
            </w:r>
            <w:r>
              <w:rPr>
                <w:rFonts w:ascii="PT Astra Serif" w:hAnsi="PT Astra Serif" w:cs="Arial"/>
                <w:lang w:eastAsia="ru-RU"/>
              </w:rPr>
              <w:t>софинансирования</w:t>
            </w:r>
            <w:r>
              <w:rPr>
                <w:rFonts w:ascii="PT Astra Serif" w:hAnsi="PT Astra Serif" w:cs="Arial"/>
                <w:lang w:eastAsia="ru-RU"/>
              </w:rPr>
              <w:t xml:space="preserve"> из федерального бюджета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11471А0821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без </w:t>
            </w:r>
            <w:r>
              <w:rPr>
                <w:rFonts w:ascii="PT Astra Serif" w:hAnsi="PT Astra Serif" w:cs="Arial"/>
                <w:lang w:eastAsia="ru-RU"/>
              </w:rPr>
              <w:t>софинансирования</w:t>
            </w:r>
            <w:r>
              <w:rPr>
                <w:rFonts w:ascii="PT Astra Serif" w:hAnsi="PT Astra Serif" w:cs="Arial"/>
                <w:lang w:eastAsia="ru-RU"/>
              </w:rPr>
              <w:t xml:space="preserve"> из федерального бюджета (осуществление управленческих функций органами местного самоуправления)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11471А0822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без </w:t>
            </w:r>
            <w:r>
              <w:rPr>
                <w:rFonts w:ascii="PT Astra Serif" w:hAnsi="PT Astra Serif" w:cs="Arial"/>
                <w:lang w:eastAsia="ru-RU"/>
              </w:rPr>
              <w:t>софинансирования</w:t>
            </w:r>
            <w:r>
              <w:rPr>
                <w:rFonts w:ascii="PT Astra Serif" w:hAnsi="PT Astra Serif" w:cs="Arial"/>
                <w:lang w:eastAsia="ru-RU"/>
              </w:rPr>
              <w:t xml:space="preserve"> из федерального бюджета (проведение исследования рынка жилых помещений независимым оценщиком)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Перевозка несовершеннолетних, самовольно ушедших из семей, организаций для детей-сирот и детей, оставшихся без попечения родителей, образовательных организаций и иных организаций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1147259000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Единая субвенция бюджетам субъектов Российской Федерации и бюджету города Байконура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1147259400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переданных полномочий Российской Федерации по осуществлению деятельности, связанной с перевозкой между субъектами Российской Федерации, а</w:t>
            </w:r>
            <w:r>
              <w:rPr>
                <w:rFonts w:ascii="PT Astra Serif" w:hAnsi="PT Astra Serif" w:cs="Arial"/>
                <w:lang w:eastAsia="ru-RU"/>
              </w:rPr>
              <w:t xml:space="preserve"> также в пределах территорий государств - участников Содружества Независимых Государств несовершеннолетних, самовольно ушедших из семей, организаций для детей-сирот и детей, оставшихся без попечения родителей, образовательных организаций и иных организаций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1147302350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Повышение доступности и качества реабилитационных услуг 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1147302360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Создание условий для участия инвалидов и других маломобильных групп населения в культурной жизни общества наравне с другими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1147320690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Компенсация стоимости приобретенных технических средств реабилитации в соответствии с Законом Томской области от 10 сентября 2003 № 109-ОЗ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социальной защите и социальной поддержке инвалидов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Повышение качества услуг в сфере отдыха и оздоровления детей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1147402900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и обеспечение отдыха и оздоровления детей (за исключением организации отдыха детей в каникулярное время)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1147420560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Предоставление ро</w:t>
            </w:r>
            <w:r>
              <w:rPr>
                <w:rFonts w:ascii="PT Astra Serif" w:hAnsi="PT Astra Serif" w:cs="Arial"/>
                <w:lang w:eastAsia="ru-RU"/>
              </w:rPr>
              <w:t>дителям (законным представителям) денежной компенсации стоимости путевки в организации отдыха детей и их оздоровления, стоимости проезда детей и лиц, сопровождающих организованную группу детей, до места нахождения организаций отдыха детей и их оздоровления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1147440790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организации отдыха детей в каникулярное время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1147441310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Укрепление материально-технической базы детских оздоровительных организаций муниципального образования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11474R4940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Реализация мероприятий, направленных на создание </w:t>
            </w:r>
            <w:r>
              <w:rPr>
                <w:rFonts w:ascii="PT Astra Serif" w:hAnsi="PT Astra Serif" w:cs="Arial"/>
                <w:lang w:eastAsia="ru-RU"/>
              </w:rPr>
              <w:t>современной инфраструктуры для отдыха детей и их оздоровления путем возведения некапитальных строений, сооружений (быстровозводимых конструкций), а также при проведении капитального ремонта объектов инфраструктуры организаций отдыха детей и их оздоровления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1147500000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1147501000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1147700000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 xml:space="preserve">Формирование условий для развития системы комплексной реабилитации и </w:t>
            </w:r>
            <w:r>
              <w:rPr>
                <w:rFonts w:ascii="PT Astra Serif" w:hAnsi="PT Astra Serif" w:cs="Arial"/>
                <w:lang w:eastAsia="ru-RU"/>
              </w:rPr>
              <w:t>абилитации</w:t>
            </w:r>
            <w:r>
              <w:rPr>
                <w:rFonts w:ascii="PT Astra Serif" w:hAnsi="PT Astra Serif" w:cs="Arial"/>
                <w:lang w:eastAsia="ru-RU"/>
              </w:rPr>
              <w:t xml:space="preserve"> инвалидов, в том числе детей-инвалидов, а также ранней помощи, сопровождаемого проживания инвалидов, включая подготовку кадров,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11477R5140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Реализация мероприятий в сфере реабилитации и </w:t>
            </w:r>
            <w:r>
              <w:rPr>
                <w:rFonts w:ascii="PT Astra Serif" w:hAnsi="PT Astra Serif" w:cs="Arial"/>
                <w:lang w:eastAsia="ru-RU"/>
              </w:rPr>
              <w:t>абилитации</w:t>
            </w:r>
            <w:r>
              <w:rPr>
                <w:rFonts w:ascii="PT Astra Serif" w:hAnsi="PT Astra Serif" w:cs="Arial"/>
                <w:lang w:eastAsia="ru-RU"/>
              </w:rPr>
              <w:t xml:space="preserve"> инвалидов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11477А5140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Реализация мероприятий в сфере реабилитации и </w:t>
            </w:r>
            <w:r>
              <w:rPr>
                <w:rFonts w:ascii="PT Astra Serif" w:hAnsi="PT Astra Serif" w:cs="Arial"/>
                <w:lang w:eastAsia="ru-RU"/>
              </w:rPr>
              <w:t>абилитации</w:t>
            </w:r>
            <w:r>
              <w:rPr>
                <w:rFonts w:ascii="PT Astra Serif" w:hAnsi="PT Astra Serif" w:cs="Arial"/>
                <w:lang w:eastAsia="ru-RU"/>
              </w:rPr>
              <w:t xml:space="preserve"> инвалидов без </w:t>
            </w:r>
            <w:r>
              <w:rPr>
                <w:rFonts w:ascii="PT Astra Serif" w:hAnsi="PT Astra Serif" w:cs="Arial"/>
                <w:lang w:eastAsia="ru-RU"/>
              </w:rPr>
              <w:t>софинансирования</w:t>
            </w:r>
            <w:r>
              <w:rPr>
                <w:rFonts w:ascii="PT Astra Serif" w:hAnsi="PT Astra Serif" w:cs="Arial"/>
                <w:lang w:eastAsia="ru-RU"/>
              </w:rPr>
              <w:t xml:space="preserve"> из федерального бюджета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1147800000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Предоставление единовременной денежной выплаты отдельным категориям граждан на улучшение жилищных условий взамен предоставления земельного участка в собственность бесплатно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1147841380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Единовременная денежная выплата отдельным категориям граждан на улучшение жилищных условий взамен предоставления земельного участка в собственность бесплатно в соответствии с Законом Томской области от 9 июля 2015 года № 100-ОЗ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земельных отношениях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1147900000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Предоставление выплаты на приобретение благоустроенного жилого помещения в собственност</w:t>
            </w:r>
            <w:r>
              <w:rPr>
                <w:rFonts w:ascii="PT Astra Serif" w:hAnsi="PT Astra Serif" w:cs="Arial"/>
                <w:lang w:eastAsia="ru-RU"/>
              </w:rPr>
              <w:t>ь или для полного погашения кредита (займа) по договору, обязательства заемщика по которому обеспечены ипотекой, единовременной выплаты на приобретение в собственность жилого помещения, удостоверяемой государственным жилищным свидетельством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1147941470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государственных полном</w:t>
            </w:r>
            <w:r>
              <w:rPr>
                <w:rFonts w:ascii="PT Astra Serif" w:hAnsi="PT Astra Serif" w:cs="Arial"/>
                <w:lang w:eastAsia="ru-RU"/>
              </w:rPr>
              <w:t>очий по предоставлению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1147941520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государственных полномочий по предоставлению единовременной выплаты на приобретение в собственность жилого помещения, удостоверяемой государственным жилищным свидетельством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11WЯ200000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Многодетная семья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11WЯ253130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Региональные программы по повышению рождаемости в субъектах Российской Федерации, в которых суммарный коэффициент рождаемости ниже среднероссийского уровня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11WЯ254040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Оказание государственной социальной помощи на основании социального контракта отдельным категориям граждан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11WЯ400000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Старшее поколение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11WЯ451630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Создание системы долговременного ухода за гражданами пожилого возраста и инвалидами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1300000000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Жилье и городская среда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1338200000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Внедрение информационной системы управления проектами государственного заказчика в сфере строительства на территории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1338203510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мероприятий по обеспечению функционирования информационной системы управления проектами государственного заказчика в сфере строительства на территории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1338400000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Реализация проектов по благоустройству территорий муниципальных образований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1338441590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мероприятий по благоустройству территории земельных участков, занятых общественными кладбищами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1339500000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Обеспечение мероприятий по улучшению жилищных условий работников бюджетной сферы, работающих и проживающих в малых городах и сельских территориях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133954И870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Реализация проекта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Бюджетный дом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1339700000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Развитие государственной информационной системы обеспечения градостроительной деятельности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1339700620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мероприятий по развитию государственной информационной системы обеспечения градостроительной деятельности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1346000000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Улучшение жилищных условий молодых семей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13460R4970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мероприятий по обеспечению жильем молодых семей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1346100000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 xml:space="preserve">Обеспечение деятельности фонда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Региональный фонд капитального ремонта многоквартирных домов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1346101130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фонду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Региональный фонд капитального ремонта многоквартирных домов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на финансов</w:t>
            </w:r>
            <w:r>
              <w:rPr>
                <w:rFonts w:ascii="PT Astra Serif" w:hAnsi="PT Astra Serif" w:cs="Arial"/>
                <w:lang w:eastAsia="ru-RU"/>
              </w:rPr>
              <w:t>ое обеспечение затрат, возникающих в результате деятельности, направленной на обеспечение проведения капитального ремонта общего имущества в многоквартирных домах на территории Томской области и создания условий для формирования фондов капитального ремонта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1346200000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 xml:space="preserve">Осуществление мероприятий в рамках реализации комплекса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Выполнение государственных обязательств по обеспечению жильем отдельных категорий граждан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государственной программы Российской Федерации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Обеспечение доступным и комфортным жильем и коммунальными услугами граждан Российской Федерации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1346240800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государственных полномочий по регистрации и учету граждан, имеющих право на получение социальных выплат для приобретения жилья в связи с переселением из районов Крайнего Севера и приравненных к ним местностей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1346300000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Организация работы по обеспечению эффективного строительства, реконструкции и капитального ремонта объектов, финансируемых из областного бюджета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1346300092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Расходы за счет доходов от платных услуг, оказываемых областными государственными казенными учреждениями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1346303080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функций заказчика-застройщика, технического заказчика, строительный контроль при выполнении работ на объектах капитального строительства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1346400000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 xml:space="preserve">Обеспечение деятельности общественно полезного фонда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Центр компетенций по вопросам городской среды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1346401820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на обеспечение деятельности общественно полезного фонда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Центр компетенций по вопросам городской среды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1346500000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 xml:space="preserve">Реализация Закона Томской области от 14 апреля 2011 года № 58-ОЗ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защите прав и законных интересов граждан - участников долевого строительства многоквартирных домов на территории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1346504480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Выплата возмещения гражданам - участникам долевого строительства, членам жилищно-строительного кооператива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1346600000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Обеспечение жильем ветеранов боевых действий, инвалидов и семей, имеющих детей-инвалидов, членов семей погибших (умерших) инвалидов и участников Великой Отечественной войны 1941 - 1945 годов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1346651350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Осуществление полномочий по обеспечению жильем отдельных категорий граждан, установленных Федеральным законом от 12 января 1995 года № 5-ФЗ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ветеранах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1346651760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Осуществление полномочий по обеспечению жильем отдельных категорий граждан, установленных Федеральным законом от 24 ноября 1995 года № 181-ФЗ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социальной защите инвалидов в Российской Федерации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1346900000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 xml:space="preserve">Обеспечение деятельности некоммерческой организации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Фонд защиты прав граждан - участников долевого строительства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1346901770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некоммерческой организации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Фонд защиты прав граждан - участников долевого строительства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на финансовое обеспечение затрат, возникающих в результате деятельности, направленной на проведение мероприятий по защите прав граждан - участников долевого строительства 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1347000000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Совершенствование территориального планирования Томской области, реализация документов территориального планирования и градостроительного зонирования муниципальных образований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1347000690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Картографическое обеспечение градостроительных мероприятий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1347005200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Мероприятия по реализации земельных участков с торгов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1347005210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Финансовое обеспечение деятельности областного государственного бюджетного учреждения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Архитектурно-планировочное управление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1347100000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Выполнение функций регионального центра мониторинга цен строительных ресурсов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1347103820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мероприятий по мониторингу цен строительных ресурсов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1347200000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1347201000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13WИ200000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Жилье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13WИ267483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Переселение граждан из аварийного жилищного фонда за счет средств, поступивших от публично-правовой компании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Фонд развития территорий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13WИ267484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Переселение граждан из аварийного жилищного фонда за счет средств областного бюджета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13WИ400000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Формирование комфортной городской среды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13WИ454240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13WИ455550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программ формирования современной городской среды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1400000000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Обеспечение безопасности населения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1438500000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Обеспечение и поддержание функционирования системы оповещения населения муниципальных образований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1438541460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мероприятий по созданию, реконструкции и поддержанию в состоянии постоянной готовности к использованию муниципальных систем оповещения населения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1438600000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Развитие инфраструктуры пожарной безопасности на территории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143860И160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Строительство объектов в сфере пожарной безопасности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143860П160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Разработка проектной документации на строительство объектов в сфере пожарной безопасности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Защита населения и территории от чрезвычайных ситуаций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1446000092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Расходы за счет доходов от платных услуг, оказываемых областными государственными казенными учреждениями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1446002190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работ по обеспечению эффективного повседневного функционирования системы защиты населения и территорий от чрезвычайных ситуаций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1446002200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Выполнение работ по защите населения и территорий от чрезвычайных ситуаций природного и техногенного характера, включая обеспечение безопасности на водных объектах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Обеспечение пожарной безопасности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1446100092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Расходы за счет доходов от платных услуг, оказываемых областными государственными казенными учреждениями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1446102210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работ по обеспечению эффективного повседневного функционирования противопожарной службы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1446141340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Оказание помощи многодетным семьям, семьям, находящимся в трудной жизненной ситуации, в социально опасном положении, по приобретению, установке и обслуживанию автономных дымовых пожарных </w:t>
            </w:r>
            <w:r>
              <w:rPr>
                <w:rFonts w:ascii="PT Astra Serif" w:hAnsi="PT Astra Serif" w:cs="Arial"/>
                <w:lang w:eastAsia="ru-RU"/>
              </w:rPr>
              <w:t>извещателей</w:t>
            </w:r>
            <w:r>
              <w:rPr>
                <w:rFonts w:ascii="PT Astra Serif" w:hAnsi="PT Astra Serif" w:cs="Arial"/>
                <w:lang w:eastAsia="ru-RU"/>
              </w:rPr>
              <w:t xml:space="preserve"> в жилых помещениях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 xml:space="preserve">Совершенствование развития правоохранительного сегмента аппаратно-программного комплекса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Безопасный город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>, осуществление комплексных работ, направленных на организацию дорожного движения, снижение дорожно-транспортных происшествий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1446200092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Расходы за счет доходов от платных услуг, оказываемых областными государственными казенными учреждениями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1446202590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Обеспечение деятельности областного государственного казенного учреждения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Специализированное монтажно-эксплуатационное учреждение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1446202600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бесперебойного функционирования системно-технической инфраструктуры региональной навигационно-информационной системы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1446202610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Содержание правоохранительного сегмента аппаратно-программного комплекса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Безопасный город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1446202620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Содержание технических средств регулирования дорожного движения и осуществление комплексных работ, направленных на организацию дорожного движения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144629Д440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Содержание, модернизация и дооснащение системы </w:t>
            </w:r>
            <w:r>
              <w:rPr>
                <w:rFonts w:ascii="PT Astra Serif" w:hAnsi="PT Astra Serif" w:cs="Arial"/>
                <w:lang w:eastAsia="ru-RU"/>
              </w:rPr>
              <w:t>фотовидеофиксации</w:t>
            </w:r>
            <w:r>
              <w:rPr>
                <w:rFonts w:ascii="PT Astra Serif" w:hAnsi="PT Astra Serif" w:cs="Arial"/>
                <w:lang w:eastAsia="ru-RU"/>
              </w:rPr>
              <w:t xml:space="preserve"> нарушений правил дорожного движения Российской Федерации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144629Д850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отправки (доставки) копий постановлений по административным правонарушениям в области дорожного движения, в том числе судебных материалов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Гражданская оборона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1446303200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Функционирование гражданской обороны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Снижение количества правонарушений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1446400510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Выплата гражданам за добровольную сдачу незаконно хранившихся оружия, боеприпасов, взрывчатых веществ и взрывных устройств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1446402310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Материаль</w:t>
            </w:r>
            <w:r>
              <w:rPr>
                <w:rFonts w:ascii="PT Astra Serif" w:hAnsi="PT Astra Serif" w:cs="Arial"/>
                <w:lang w:eastAsia="ru-RU"/>
              </w:rPr>
              <w:t>но-техническое обеспечение и стимулирование деятельности народных дружинников, членов общественных объединений правоохранительной направленности, участвующих в обеспечении правопорядка, профилактике правонарушений и наркомании на территории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1446402820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Организация временного трудоустройства несовершеннолетних граждан, состоящих на учете в органах внутренних дел, комиссиях по делам несовершеннолетних, </w:t>
            </w:r>
            <w:r>
              <w:rPr>
                <w:rFonts w:ascii="PT Astra Serif" w:hAnsi="PT Astra Serif" w:cs="Arial"/>
                <w:lang w:eastAsia="ru-RU"/>
              </w:rPr>
              <w:t>внутришкольном</w:t>
            </w:r>
            <w:r>
              <w:rPr>
                <w:rFonts w:ascii="PT Astra Serif" w:hAnsi="PT Astra Serif" w:cs="Arial"/>
                <w:lang w:eastAsia="ru-RU"/>
              </w:rPr>
              <w:t xml:space="preserve"> учете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1446440860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Проведение областного ежегодного конкурса на лучшее муниципальное образование Томской области по профилактике правонарушений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1446457010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части переданных полномочий по составлению протоколов об административных правонарушениях, посягающих на общественный порядок и общественную безопасность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1446500000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 xml:space="preserve">Сокращение уровня потребления </w:t>
            </w:r>
            <w:r>
              <w:rPr>
                <w:rFonts w:ascii="PT Astra Serif" w:hAnsi="PT Astra Serif" w:cs="Arial"/>
                <w:lang w:eastAsia="ru-RU"/>
              </w:rPr>
              <w:t>психоактивных</w:t>
            </w:r>
            <w:r>
              <w:rPr>
                <w:rFonts w:ascii="PT Astra Serif" w:hAnsi="PT Astra Serif" w:cs="Arial"/>
                <w:lang w:eastAsia="ru-RU"/>
              </w:rPr>
              <w:t xml:space="preserve"> веществ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1446502690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Оказание консультативной и организационно-методической помощи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1446502710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Развитие и поддержка волонтерского движения в Томской области. Проведение тренингов, бесед, круглых столов, слетов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1446502750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Проведение ежегодных антинаркотических акций и мероприятий, приуроченных к Международному дню борьбы с наркоманией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1446502760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Проведение социально-психологического тестирования обучающихся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1446600000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Создание условий для социальной адаптации и реабилитации лиц, больных наркоманией, лиц, отбывших наказание в местах лишения свободы, а также осужденных к наказаниям и мерам уголовно-правового характера без изоляции от общества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1446602680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Социальная реабилитация и </w:t>
            </w:r>
            <w:r>
              <w:rPr>
                <w:rFonts w:ascii="PT Astra Serif" w:hAnsi="PT Astra Serif" w:cs="Arial"/>
                <w:lang w:eastAsia="ru-RU"/>
              </w:rPr>
              <w:t>ресоциализация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1446602850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Оказание материальной помощи лицам, находящимся в трудной жизненной ситуации, из числа лиц, освободившихся из мест лишения свободы, из числа семей, имеющих в своем сос</w:t>
            </w:r>
            <w:r>
              <w:rPr>
                <w:rFonts w:ascii="PT Astra Serif" w:hAnsi="PT Astra Serif" w:cs="Arial"/>
                <w:lang w:eastAsia="ru-RU"/>
              </w:rPr>
              <w:t>таве лиц, освободившихся из мест лишения свободы и оказание государственной социальной помощи малоимущим одиноко проживающим гражданам из числа лиц, прошедших курс лечения от наркотической зависимости, из числа семей, имеющих в своем составе наркозависимых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1446602940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социально-медицинской реабилитации граждан с алкогольной зависимостью, воспитывающих несовершеннолетних детей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1446604950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Организация социальной реабилитации и </w:t>
            </w:r>
            <w:r>
              <w:rPr>
                <w:rFonts w:ascii="PT Astra Serif" w:hAnsi="PT Astra Serif" w:cs="Arial"/>
                <w:lang w:eastAsia="ru-RU"/>
              </w:rPr>
              <w:t>ресоциализации</w:t>
            </w:r>
            <w:r>
              <w:rPr>
                <w:rFonts w:ascii="PT Astra Serif" w:hAnsi="PT Astra Serif" w:cs="Arial"/>
                <w:lang w:eastAsia="ru-RU"/>
              </w:rPr>
              <w:t xml:space="preserve"> в отношении лиц, освободившихся из учреждений, исполняющих наказания в виде принудительных работ или лишения свободы, и оказавшихся в трудной жизненной ситуации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1446700000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Проведение комплекса мероприятий, направленных на обеспечение мобилизационной подготовки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1446702570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Содержание (эксплуатация) действующих специальных объектов, объектов инфраструктуры в готовности к использованию по назначению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1446900000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1446901000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1500000000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Охрана окружающей среды, воспроизводство и рациональное использование природных ресурсов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1538000000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Бюджетные инвестиции на строительство (реконструкцию), капитальный ремонт объектов гидротехнических сооружений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153804П140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Разработка проектной документации на реконструкцию объектов в сфере водного хозяйства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1538100000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Бюджетные инвестиции на строительство (реконструкцию), капитальный ремонт объектов в области обращения с отходами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153814И140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Строительство объектов в области обращения с отходами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Обеспечение снижения негативного воздействия на окружающую среду хозяйствующих субъектов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1546002160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и обеспечение выполнения областных мероприятий (проектов) в области охраны окружающей среды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1546002170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Выполнение государственных работ в сфере обеспечения снижения негативного воздействия на окружающую среду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Повышение экологической культуры и информированности населения о качестве окружающей среды на территории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1546102180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Выполнение государственных работ в сфере повышения экологической культуры и информированности населения о качестве окружающей среды на территории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1546104930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Выполнение научно-исследовательских работ по теме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Комплексное экологическое обследование природной территории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Повышение эффективности развития лесов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1546200091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Расходы за счет безвозмездных перечислений от физических и юридических лиц, международных организаций и правительств иностранных государств, в том числе добровольных пожертвований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1546202140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мероприятий, направленных на обеспечение пожарной безопасности в лесах, подбор (отвод) участков лесных насаждений, предназначенных для заготовки древесины и выявление, пресечение нарушений лесного законодательства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1546202150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Выполнение государственных работ в сфере лесного хозяйства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1546204360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Техническая поддержка и сопровождение информационных систем лесного хозяйства, обеспечение организации и защиты каналов связи, информационная безопасность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Осуществление отдельных полномочий в области лесных отношений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1546351290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отдельных полномочий в области лесных отношений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1546353450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мер пожарной безопасности и тушение лесных пожаров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Охрана и развитие государственных зоологических заказников областного значения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1546401290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Выполнение работ в сфере сохранения охотничьих ресурсов и обеспечение функционирования государственных заказников в соответствии с государственным заданием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1546600000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1546601000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1546700000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Осуществление отдельных полномочий в области водных отношений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1546751280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отдельных полномочий в области водных отношений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1546800000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частью 1 статьи 33 Федерального закона от 24 июля 2009 года № 209-ФЗ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 охоте и о сохранении охотничьих ресурсов и о внесении изменений в отдельные законодательные акты Российской Федерации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полномочий Российской Федерации в области охоты и сохранения охотничьих ресурсов по федеральному государственному охотничьему надзору, выдаче разрешений на добычу охотничьих ресурсов и заключению </w:t>
            </w:r>
            <w:r>
              <w:rPr>
                <w:rFonts w:ascii="PT Astra Serif" w:hAnsi="PT Astra Serif" w:cs="Arial"/>
                <w:lang w:eastAsia="ru-RU"/>
              </w:rPr>
              <w:t>охотхозяйственных</w:t>
            </w:r>
            <w:r>
              <w:rPr>
                <w:rFonts w:ascii="PT Astra Serif" w:hAnsi="PT Astra Serif" w:cs="Arial"/>
                <w:lang w:eastAsia="ru-RU"/>
              </w:rPr>
              <w:t xml:space="preserve"> соглашений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1546804920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Выплата денежного вознаграждения за добычу волков на территории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1546859000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Единая субвенция бюджетам субъектов Российской Федерации и бюджету города Байконура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1546859700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переданных полномочий Российской Федерации в области охраны и использования охотничьих ресурсов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1546900000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частью 1 статьи 6 Федерального закона от 24 апреля 1995 года № 52-ФЗ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животном мире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полномочий Российской Федерации в области охраны и использования объектов животного мира (за исключением охотничьих ресурсов и водных биологических ресурсов)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1546959000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Единая субвенция бюджетам субъектов Российской Федерации и бюджету города Байконура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1546959200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переданных полномочий Российской Федерации в области охраны и использования объектов животного мира (за исключением охотничьих ресурсов и водных биологических ресурсов)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1547000000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Эксплуатация объектов в области обращения с отходами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1547004130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обществу с ограниченной ответственностью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Томская региональная концессионная компания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в целях осуществления эксплуатационного платежа, предусмотренного концессионным соглашением от 3 апреля 2023 года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1547004140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обществу с ограниченной ответственностью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Томская региональная концессионная компания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в целях осуществления операционного платежа, предусмотренного концессионным соглашением от 3 апреля 2023 года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1547004150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обществу с ограниченной ответственностью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Томская региональная концессионная компания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в целях осуществления инвестиционного платежа, предусмотренного концессионным соглашением от 3 апреля 2023 года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1547100000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Обеспечение экологической безопасности в области обращения с отходами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1547104770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Проведение работ по ликвидации накопленного вреда окружающей среде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1547104780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Разработка проектно-сметной документации по ликвидации накопленного вреда окружающей среде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1547140100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Создание мест (площадок) накопления твердых коммунальных отходов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1547140190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Ликвидация мест несанкционированного складирования отходов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15WЧ500000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Вода России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15WЧ550900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Улучшение экологического состояния гидрографической сети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15WЧ600000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Сохранение лесов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15WЧ650630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Создание и развитие (модернизация) объектов лесного семеноводства и питомнических хозяйств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15WЧ650690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мероприятий по уходу за лесными культурами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15WЧ654290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Проведение мероприятий по увеличению площади </w:t>
            </w:r>
            <w:r>
              <w:rPr>
                <w:rFonts w:ascii="PT Astra Serif" w:hAnsi="PT Astra Serif" w:cs="Arial"/>
                <w:lang w:eastAsia="ru-RU"/>
              </w:rPr>
              <w:t>лесовосстановления</w:t>
            </w:r>
            <w:r>
              <w:rPr>
                <w:rFonts w:ascii="PT Astra Serif" w:hAnsi="PT Astra Serif" w:cs="Arial"/>
                <w:lang w:eastAsia="ru-RU"/>
              </w:rPr>
              <w:t xml:space="preserve"> на лесных участках, не переданных в аренду, в том числе вокруг городов и промышленных центров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15WЧ654320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Приобретение специализированной пожарной техники в целях оснащения учреждений органов государственной власти субъектов Российской Федерации для проведения комплекса мероприятий по охране лесов от пожаров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1800000000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Развитие транспортной инфраструктуры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1838300000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Строительство и реконструкция автомобильных дорог общего пользования и сооружений на них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183839Д0И0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Бюджетные ассигнования на объекты капитального строительства государственной собственности в сфере дорожного хозяйства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1838400000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Капитальный ремонт и (или) ремонт автомобильных дорог общего пользования местного значения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183849Д000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Капитальный ремонт и (или) ремонт автомобильных дорог общего пользования местного значения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183849Д030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Ремонт улично-дорожной сети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1838500000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Содержание, ремонт и капитальный ремонт автомобильных дорог общего пользования регионального или межмуниципального значения и сооружений на них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183859Д010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Сохранение существующей сети автомобильных дорог общего пользования регионального или межмуниципального значения и сооружений на них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1838600000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Строительство и реконструкция линий электроосвещения на автомобильных дорогах общего пользования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183869Д0И0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Бюджетные ассигнования на объекты капитального строительства государственной собственности в сфере дорожного хозяйства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183869Д0П0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Разработка проектной документации в сфере дорожного хозяйства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1846000000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Развитие межрегиональных и межмуниципальных перевозок, оптимизация маршрутной сети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1846000440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Возмещение части затрат перевозчикам, осуществляющим авиапассажирские перевозки на внутриобластном маршруте Томской области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Томск-Стрежевой-Томск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1846000450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Выполнение работ, связанных с осуществлением регулярных перевозок пассажиров и багажа автомобильным транспортом по межмуниципальным маршрутам по регулируемым тарифам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1846000460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Возмещение части затрат перевозчикам, осуществляющим авиапассажирские перевозки на внутриобластных маршрутах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1846001590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Возмещение недополученных доходов организаций же</w:t>
            </w:r>
            <w:r>
              <w:rPr>
                <w:rFonts w:ascii="PT Astra Serif" w:hAnsi="PT Astra Serif" w:cs="Arial"/>
                <w:lang w:eastAsia="ru-RU"/>
              </w:rPr>
              <w:t>лезнодорожного транспорта общего пользования пригородного сообщения, возникающих вследствие установления тарифов и (или) их предельных уровней на услуги по перевозке пассажиров и багажа железнодорожным транспортом общего пользования в пригородном сообщении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1846004210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Возмещение недополученных доходов перевозчикам, осуществляющим авиапассажирские перевозки на региональных маршрутах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1846041120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транспортного обслуживания населения воздушным транспортом в границах муниципального района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1846041250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транспортного обслуживания населения внутренним водным транспортом в границах муниципального района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1846100000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Обеспечение доступа населения Томской области к современным услугам связи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1846140970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жителей отдаленных населенных пунктов Томской области услугами связи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1846300000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Обеспечение функционирования сети автомобильных дорог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184639Д600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Выполнение мероприятий по обеспечению функционирования сети автомобильных дорог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1846400000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1846401000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1846500000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Реализация в муниципальных образованиях Томской области отдельных государственных пол</w:t>
            </w:r>
            <w:r>
              <w:rPr>
                <w:rFonts w:ascii="PT Astra Serif" w:hAnsi="PT Astra Serif" w:cs="Arial"/>
                <w:lang w:eastAsia="ru-RU"/>
              </w:rPr>
              <w:t>номочий по регулированию тарифов на перевозки пассажиров и багажа всеми видами общественного транспорта в городском, пригородном и междугородном сообщении (кроме железнодорожного транспорта) по городским, пригородным и междугородным муниципальным маршрутам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1846540450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отдельных государственных пол</w:t>
            </w:r>
            <w:r>
              <w:rPr>
                <w:rFonts w:ascii="PT Astra Serif" w:hAnsi="PT Astra Serif" w:cs="Arial"/>
                <w:lang w:eastAsia="ru-RU"/>
              </w:rPr>
              <w:t>номочий по регулированию тарифов на перевозки пассажиров и багажа всеми видами общественного транспорта в городском, пригородном и междугородном сообщении (кроме железнодорожного транспорта) по городским, пригородным и междугородным муниципальным маршрутам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18WИ500000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Безопасность дорожного движения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18WИ505150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информационно-образовательной политики в целях профилактики нарушений правил дорожного движения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18WИ59Д020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Финансовое обеспечение дорожной деятельности в рамках реализации национального проекта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Инфраструктура для жизни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18WИ600000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Развитие общественного транспорта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18WИ654430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Обновление общественного транспорта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18WИ800000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Региональная и местная дорожная сеть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18WИ854470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Развитие и приведение в нормативное состояние автомобильных дорог регионального или межмуниципального, местного значения, включающих искусственные дорожные сооружения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18WИ854472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Развитие и приведение в нормативное состояние автомобильных дорог регионального или межмуниципального, местного значения, включающих искусственные дорожные сооружения (строительство искусственного дорожного сооружения местного значения)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18WИ8А4470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Развитие и приведение в нормативное состояние автомобильных дорог регионального или межмуниципального, местного значения, включающих искусственные дорожные сооружения, без </w:t>
            </w:r>
            <w:r>
              <w:rPr>
                <w:rFonts w:ascii="PT Astra Serif" w:hAnsi="PT Astra Serif" w:cs="Arial"/>
                <w:lang w:eastAsia="ru-RU"/>
              </w:rPr>
              <w:t>софинансирования</w:t>
            </w:r>
            <w:r>
              <w:rPr>
                <w:rFonts w:ascii="PT Astra Serif" w:hAnsi="PT Astra Serif" w:cs="Arial"/>
                <w:lang w:eastAsia="ru-RU"/>
              </w:rPr>
              <w:t xml:space="preserve"> из федерального бюджета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18WИ8А4471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Развитие и приведение в нормативное состояние автомобильных дорог регионального или межмуниципального, местного значения, включающих искусственные дорожные сооружения, без </w:t>
            </w:r>
            <w:r>
              <w:rPr>
                <w:rFonts w:ascii="PT Astra Serif" w:hAnsi="PT Astra Serif" w:cs="Arial"/>
                <w:lang w:eastAsia="ru-RU"/>
              </w:rPr>
              <w:t>софинансирования</w:t>
            </w:r>
            <w:r>
              <w:rPr>
                <w:rFonts w:ascii="PT Astra Serif" w:hAnsi="PT Astra Serif" w:cs="Arial"/>
                <w:lang w:eastAsia="ru-RU"/>
              </w:rPr>
              <w:t xml:space="preserve"> из федерального бюджета (финансовое обеспечение дорожной деятельности в рамках реализации регионального проекта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Региональная и местная дорожная сеть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>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18WИ900000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Общесистемные меры развития дорожного хозяйства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18WИ954180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Внедрение интеллектуальных транспортных систем, предусматривающих автоматизацию процессов управления дорожным движением в городских агломерациях, включающих города с населением свыше 300 тысяч человек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18WИ99Д0П0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Разработка проектной документации в сфере дорожного хозяйства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1900000000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Развитие коммунальной инфраструктуры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1938000000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Снижение количества аварий в системах отопления, водоснабжения и водоотведения коммунального комплекса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1938040910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1938100000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Бюджетные инвестиции в целях модернизации коммунальной инфраструктуры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193814И920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Модернизация коммунальной инфраструктуры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193814И92Ж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Модернизация коммунальной инф</w:t>
            </w:r>
            <w:r>
              <w:rPr>
                <w:rFonts w:ascii="PT Astra Serif" w:hAnsi="PT Astra Serif" w:cs="Arial"/>
                <w:lang w:eastAsia="ru-RU"/>
              </w:rPr>
              <w:t>раструктуры Томской области (реализация инфраструктурных проектов в сфере жилищно-коммунального хозяйства за счет средств, высвобождаемых в результате списания задолженности областного бюджета по бюджетным кредитам, предоставляемым из федерального бюджета)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1938200000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Реализация концессионных проектов по модернизации (реконструкции) систем коммунальной инфраструктуры муниципальных образований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1938240220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Софинансирование</w:t>
            </w:r>
            <w:r>
              <w:rPr>
                <w:rFonts w:ascii="PT Astra Serif" w:hAnsi="PT Astra Serif" w:cs="Arial"/>
                <w:lang w:eastAsia="ru-RU"/>
              </w:rPr>
              <w:t xml:space="preserve"> платы </w:t>
            </w:r>
            <w:r>
              <w:rPr>
                <w:rFonts w:ascii="PT Astra Serif" w:hAnsi="PT Astra Serif" w:cs="Arial"/>
                <w:lang w:eastAsia="ru-RU"/>
              </w:rPr>
              <w:t>концедента</w:t>
            </w:r>
            <w:r>
              <w:rPr>
                <w:rFonts w:ascii="PT Astra Serif" w:hAnsi="PT Astra Serif" w:cs="Arial"/>
                <w:lang w:eastAsia="ru-RU"/>
              </w:rPr>
              <w:t xml:space="preserve"> по концессионным соглашениям в отношении объектов систем централизованного теплоснабжения и систем электроснабжения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1938300000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Модернизация коммунальных сетей в рамках инфраструктурных проектов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1938397010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Проведение капитальных ремонтов объектов коммунальной инфраструктуры в рамках инфраструктурных проектов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1938500000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Рост потребления природного газа автомобильным транспортом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19385R2760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Поддержка переоборудования существующей автомобильной техники, включая общественный транспорт и коммунальную технику, для использования природного газа в качестве топлива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1938600000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Обеспечение бесперебойности поставок сжиженного углеводородного газа населению Томской области для бытовых нужд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1938600480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Возмещение недополученных доходов газоснабжающим организациям в связи с реализацией сжиженного газа населению по регулируемым ценам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1938700000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Модернизация (реконструкция, строительство) источников выработки тепловой энергии в газифицированных населенных пунктах Томской области с учетом их перевода на природный газ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193870И070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Капитальные вложения в объекты государственной собственности в сфере газификации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1938741000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Софинансирование</w:t>
            </w:r>
            <w:r>
              <w:rPr>
                <w:rFonts w:ascii="PT Astra Serif" w:hAnsi="PT Astra Serif" w:cs="Arial"/>
                <w:lang w:eastAsia="ru-RU"/>
              </w:rPr>
              <w:t xml:space="preserve"> платы </w:t>
            </w:r>
            <w:r>
              <w:rPr>
                <w:rFonts w:ascii="PT Astra Serif" w:hAnsi="PT Astra Serif" w:cs="Arial"/>
                <w:lang w:eastAsia="ru-RU"/>
              </w:rPr>
              <w:t>концедента</w:t>
            </w:r>
            <w:r>
              <w:rPr>
                <w:rFonts w:ascii="PT Astra Serif" w:hAnsi="PT Astra Serif" w:cs="Arial"/>
                <w:lang w:eastAsia="ru-RU"/>
              </w:rPr>
              <w:t xml:space="preserve"> по концессионным соглашениям в отношении объектов систем теплоснабжения, водоснабжения и водоотведения, электроснабжения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1938900000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Чистая вода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1938941370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мероприятий по обеспечению доступа к воде питьевого качества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1939000000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Анализ основных направлений развития системы газоснабжения и газораспределительной системы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1939001840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Разработка схемы газоснабжения и газификации Томской области, включая актуализацию прогнозного топливно-энергетического баланса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1946000000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Реализация политики по энергосбережению и повышению энергетической эффективности и информационная поддержка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1946001370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автономной некоммерческой организации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 xml:space="preserve">Томский центр ресурсосбережения и </w:t>
            </w:r>
            <w:r>
              <w:rPr>
                <w:rFonts w:ascii="PT Astra Serif" w:hAnsi="PT Astra Serif" w:cs="Arial"/>
                <w:lang w:eastAsia="ru-RU"/>
              </w:rPr>
              <w:t>энергоэффективности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на реализацию политики по энергосбережению и повышению энергетической эффективности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1946100000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1946101000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1946300000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Возмещение отдельным организациям недополученных доходов, возникающих вследствие установления подлежащих государственному регулированию цен (тарифов) на товары (услуги) в соответствии с законодательством Российской Федерации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1946301580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Возмещение недополученных доходов </w:t>
            </w:r>
            <w:r>
              <w:rPr>
                <w:rFonts w:ascii="PT Astra Serif" w:hAnsi="PT Astra Serif" w:cs="Arial"/>
                <w:lang w:eastAsia="ru-RU"/>
              </w:rPr>
              <w:t>ресурсоснабжающих</w:t>
            </w:r>
            <w:r>
              <w:rPr>
                <w:rFonts w:ascii="PT Astra Serif" w:hAnsi="PT Astra Serif" w:cs="Arial"/>
                <w:lang w:eastAsia="ru-RU"/>
              </w:rPr>
              <w:t xml:space="preserve"> организаций, возникающих в результате установления льготного тарифа на коммунальный ресурс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1946400000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топливно-энергетических ресурсов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1946441540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водоснабжения населения от локальных водоочистных комплексов, находящихся на территориях, технологически не связанных с Единой энергетической системой России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1946441550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электроснабжения населения на территориях, технологически не связанных с Единой энергетической системой России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1946441560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коммунальных услуг по теплоснабжению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19WИ300000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Модернизация коммунальной инфраструктуры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19WИ351540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мероприятий по модернизации коммунальной инфраструктуры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2000000000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Развитие информационного общества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2046000000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Информирование населения о деятельности и решениях исполнительных органов Томской области и информационно-разъяснительная работа по актуальным социально значимым вопросам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2046000110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Исследовательская, презентационная, издательская работа, связанная с информированием жителей Томской области о социально значимых, экономических, политических и культурных событиях региона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2046098700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Информационное освещение деятельности органов государственной власти Томской области и поддержка средств массовой информации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2046098730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Осуществление закупок в части приобретения работ, услуг по освещению деятельности органов государственной власти Томской области в средствах массовой информации, печатных изданиях, в информационно-телекоммуникационной сети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Интернет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2046098740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закупок в части приобретения работ, услуг по размещению и распространению материалов, в том числе носящих аудиовизуальный характер, о деятельности органов государственной власти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2046098750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закупок в части приобретения работ, услуг по производству аудиовизуальной продукции о деятельности органов государственной власти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2046098760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закупок в части приобретения работ, услуг по трансляции в теле- или радиоэфире (в том числе в рамках новостной программы или отдельной передачи) информации о деятельности органов государственной власти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2046100000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Обеспечение внедрения информационно-коммуникационных технологий в деятельность исполнительных органов Томской области, предоставление государственных и муниципальных услуг на базе многофункциональных центров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2046100092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Расходы за счет доходов от платных услуг, оказываемых областными государственными казенными учреждениями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2046102270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внедрения информационно-коммуникационных технологий в деятельность исполнительных органов и иных государственных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2046102280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Предоставление государственных и муниципальных услуг на базе многофункциональных центров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2046200000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Поддержка региональных проектов в сфере информационных технологий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2046202290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Развитие и эксплуатация региональной инфраструктуры электронного правительства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2046202300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Реализация комплексной системы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Открытое правительство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>, систем информационно-аналитического обеспечения деятельности исполнительных органов Томской области, обеспечение высокого уровня доступности информации и технологий для населения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20WЦ400000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Региональный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Цифровое государственное управление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20WЦ455440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Развитие региональных информационных систем в целях интеграции с витриной данных органов государственной власти и органов управления государственными внебюджетными фондами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2100000000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Эффективное управление региональными финансами, государственными закупками и совершенствование межбюджетных отношений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2138200000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Содействие в реализации в муниципальных образованиях Томской области инициативных проектов, предложенных населением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2138241100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Финансовая поддержка инициативных проектов, выдвигаемых муниципальными образованиями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2146000000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Информационное и технологическое сопровождение бюджетного процесса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2146003400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Использование информационных технологий в процессе планирования, исполнения областного и местных бюджетов, формирования бюджетной отчетности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2146003500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процесса формирования проекта бюджета и бюджетной отчетности бланками и статистическими материалами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2146300000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Эффективное управление государственным долгом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2146300370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Закупка товаров, работ и услуг для государственных нужд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2146303090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Обслуживание государственного внутреннего долга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2146400000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Создание и развитие на территории Томской области системы эффективных и доступных инструментов повышения финансовой грамотности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2146400380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Субсидия некоммерческому партнерству по развитию финансовой культуры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Финансы Коммуникации Информация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2146500000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Создание условий для обеспечения равных финансовых возможностей муниципальных образований по решению вопросов местного значения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2146540М30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Дотации на выравнивание бюджетной обеспеченности муниципальных районов, муниципальных округов, городских округов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2146540М50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Дотации из областного бюджета на поддержку мер по обеспечению сбалансированности местных бюджетов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2146540М70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отдельных государственных полномочий по расчету и предоставлению дотаций бюджетам городских, сельских поселений Томской области за счет средств областного бюджета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2146550100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Дотации, связанные с особым режимом безопасного функционирования закрытых административно-территориальных образований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2146551180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2146600000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Оптимизация процесса определения поставщиков (подрядчиков, исполнителей) в рамках централизации закупок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2146600730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Определение поставщиков (подрядчиков, исполнителей) для исполнительных органов Томской области, областных государственных казенных и бюджетных учреждений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2146600740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Материальное обеспечение деятельности казенного учреждения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2146700000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2146700997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Условно утвержденные расходы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2146701000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2200000000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Эффективное управление государственным имуществом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2246000000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Рациональное использование государственного имущества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2246000140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Оценка недвижимости, признание прав и регулирование отношений по государственной собственности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2246000170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Предоставление государственных услуг (выполнение работ) в сфере рационального использования государственного имущества Томской области учреждениями в соотв</w:t>
            </w:r>
            <w:r>
              <w:rPr>
                <w:rFonts w:ascii="PT Astra Serif" w:hAnsi="PT Astra Serif" w:cs="Arial"/>
                <w:lang w:eastAsia="ru-RU"/>
              </w:rPr>
              <w:t>етствии с государственным заданием и предоставление субсидий учреждениям в целях реализации полномочий по обеспечению функционирования объектов государственного имущества Томской области, а также приобретения учреждениями имущества и нематериальных активов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2246000870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Сопровождение государственной информационной системы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Информационно-аналитическая система управления государственной собственностью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2246004910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Распоряжение конфискованным имуществом, явившимся орудием совершения или предметом административного правонарушения и обращённым в государственную собственность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2246100000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Приватизация государственного имущества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2246100140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Оценка недвижимости, признание прав и регулирование отношений по государственной собственности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2246200000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Совершенствование системы учета и контроля государственного имущества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2246202580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Выполнение государственных работ в сфере совершенствования системы учета и контроля государственного имущества Томской области учреждением в соответствии с государственным заданием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2246300000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Проведение комплексных кадастровых работ на территории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2246340110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Проведение комплексных кадастровых работ на территории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2246400000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2246401000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2300000000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Повышение эффективности регионального и муниципального управления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Государственная поддержка развития местного самоуправления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2346002390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Оказание содействия повышению эффективности деятельности органов местного самоуправления муниципальных образований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2346040940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отдельных государственных полномочий по созданию и обеспечению деятельности административных комиссий 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 актах гражданского состояния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полномочий Российской Федерации на государственную регистрацию актов гражданского состояния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2346159000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Единая субвенция бюджетам субъектов Российской Федерации и бюджету города Байконура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2346159300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Развитие государственной гражданской и муниципальной службы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2346202470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реализации предусмотренных действующим законодательством полномочий органов государственной власти Томской области в сфере профессионального развития государственных гражданских служащих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2346202490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реализации предусмотренных действующим законодательством полномочий органов государственной власти Томской области в сфере проведения мероприятий, направленных на развитие муниципальной службы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2346302500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реализации предусмотренных действующим законодательством полномочий органов государственной власти Томской области в сфере содействия в развитии кадрового потенциала организаций приоритетных отраслей экономики и социальной сферы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23463R0660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Подготовка управленческих кадров для организаций народного хозяйства Российской Федерации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Награды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2346402450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вручения наград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2346420480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Разовое денежное поощрение лицам, награжденным орденом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Томская слава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  <w:r>
              <w:rPr>
                <w:rFonts w:ascii="PT Astra Serif" w:hAnsi="PT Astra Serif" w:cs="Arial"/>
                <w:lang w:eastAsia="ru-RU"/>
              </w:rPr>
              <w:t xml:space="preserve"> в соответствии с постановлением Губернатора Томской области от 1 апреля 2013 года № 36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наградах Губернатора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2346420490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Разовое денежное поощрение к наградам и почетному званию в Томской области в соответствии с Законом Томской области от 14 июля 1998 года № 13-ОЗ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 наградах и почетном звании в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2346600000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Обеспечение необходимым и обоснованным набором ресурсов деятельности Администрации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2346602340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Эксплуатационно-техническое, транспортное обеспечение и сопровождение деятельности органов государственной власти Томской области, иных государственных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2346700000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Поддержка социально ориентированных некоммерческих организаций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2346700580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Предоставление на конкурсной основе субсидий для реализации социальных проектов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2346700590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Организация и проведение мероприятий, направленных на методическую поддержку деятельности социально ориентированных некоммерческих организаций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2346704670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Проведение социологических исследований по выявлению состояния институтов гражданского общества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2346800000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Обеспечение деятельности мировых судей Томской области для полного и независимого осуществления ими правосудия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2346802120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Финансовое обеспечение расходов по хозяйственному обслуживанию судебных участков мировых судей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2346802130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Материально-техническое обеспечение мировых судей и судебных участков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2346900000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Укрепление единства российской нации и этнокультурное развитие народов России на территории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23469R5160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Реализация мероприятий по укреплению единства российской нации и этнокультурному развитию народов России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23469RЕ330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Поддержка экономического и социального развития коренных малочисленных народов Севера, Сибири и Дальнего Востока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2347000000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Поддержка и сохранение русского языка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2347002410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Сохранение русского языка, как языка межкультурного диалога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2347100000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2347101000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2347300000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Профилактика экстремизма на национальной и религиозной почве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2347302400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Проведение социологических исследований в целях профилактики экстремизма на национальной и религиозной почве и минимизации его последствий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2347400000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Содействие развитию российского казачества на территории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2347402420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Развитие российского казачества и создание условий для несения ими государственной и иной службы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2347500000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Социальная и культурная адаптация и интеграция иностранных граждан на территории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2347502430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Социальная и культурная адаптация иностранных граждан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2347700000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Организация деятельности Общественной палаты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2347702440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Содержание аппарата Общественной палаты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2700000000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Государственная программа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Комплексное развитие сельских территорий Томской области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2739200000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Развитие жилищного строительства на сельских территориях и повышение уровня благоустройства домовладений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27392R5760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комплексного развития сельских территорий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27392R5766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комплексного развития сельских территорий (улучшение жилищных условий граждан, проживающих на сельских территориях)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27392А5760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Обеспечение комплексного развития сельских территорий без </w:t>
            </w:r>
            <w:r>
              <w:rPr>
                <w:rFonts w:ascii="PT Astra Serif" w:hAnsi="PT Astra Serif" w:cs="Arial"/>
                <w:lang w:eastAsia="ru-RU"/>
              </w:rPr>
              <w:t>софинансирования</w:t>
            </w:r>
            <w:r>
              <w:rPr>
                <w:rFonts w:ascii="PT Astra Serif" w:hAnsi="PT Astra Serif" w:cs="Arial"/>
                <w:lang w:eastAsia="ru-RU"/>
              </w:rPr>
              <w:t xml:space="preserve"> из федерального бюджета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27392А5766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Обеспечение комплексного развития сельских территорий без </w:t>
            </w:r>
            <w:r>
              <w:rPr>
                <w:rFonts w:ascii="PT Astra Serif" w:hAnsi="PT Astra Serif" w:cs="Arial"/>
                <w:lang w:eastAsia="ru-RU"/>
              </w:rPr>
              <w:t>софинансирования</w:t>
            </w:r>
            <w:r>
              <w:rPr>
                <w:rFonts w:ascii="PT Astra Serif" w:hAnsi="PT Astra Serif" w:cs="Arial"/>
                <w:lang w:eastAsia="ru-RU"/>
              </w:rPr>
              <w:t xml:space="preserve"> из федерального бюджета (улучшение жилищных условий граждан, проживающих на сельских территориях)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2739500000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Ведомственный проект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Благоустройство сельских территорий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2739545760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комплексного развития сельских территорий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2739545769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комплексного развития сельских территорий (реализация проектов по благоустройству общественных пространств на сельских территориях и в сельских агломерациях)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27395R5760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комплексного развития сельских территорий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27395R5769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комплексного развития сельских территорий (реализация проектов по благоустройству общественных пространств на сельских территориях и в сельских агломерациях)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9900000000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Непрограммное направление деятельности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9900051200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9900051410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деятельности депутатов Государственной Думы и их помощников в избирательных округах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9900051420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деятельности сенаторов Российской Федерации и их помощников в субъектах Российской Федерации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0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9900100000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0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Руководство и управление в сфере установленных функций органов государственной власти и иных государственных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9900100070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Расходы на закупку товаров, работ, услуг для обеспечения государственных нужд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9900101000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0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9900200000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0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Резервные фонды исполнительного органа субъекта Российской Федерации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9900202000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Резервный фонд финансирования непредвиденных расходов Администрации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9900204000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Резервный фонд Администрации Томской области по ликвидации последствий стихийных бедствий и других чрезвычайных ситуаций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0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9900300000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0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Исполнение судебных актов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9900303000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Исполнение судебных актов по обращению взыскания на средства областного бюджета по искам к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0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9900500000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0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Повышение заработной платы работников бюджетной сферы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0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9900600000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0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Проведение выборов и референдумов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9900600400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Проведение выборов в законодательные (представительные) органы государственной власти субъекта Российской Федерации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9900600500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Проведение выборов высшего должностного лица субъекта Российской Федерации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0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9900900000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0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Информационное освещение деятельности органов государственной власти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9900998700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1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Информационное освещение деятельности органов государственной власти Томской области и поддержка средств массовой информации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9900998730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Осуществление закупок в части приобретения работ, услуг по освещению деятельности органов государственной власти Томской области в средствах массовой информации, печатных изданиях, в информационно-телекоммуникационной сети </w:t>
            </w:r>
            <w:r>
              <w:rPr>
                <w:rFonts w:ascii="PT Astra Serif" w:hAnsi="PT Astra Serif" w:cs="Arial"/>
                <w:lang w:eastAsia="ru-RU"/>
              </w:rPr>
              <w:t>«</w:t>
            </w:r>
            <w:r>
              <w:rPr>
                <w:rFonts w:ascii="PT Astra Serif" w:hAnsi="PT Astra Serif" w:cs="Arial"/>
                <w:lang w:eastAsia="ru-RU"/>
              </w:rPr>
              <w:t>Интернет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0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9901000000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0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Организация и осуществление мероприятий, связанных с популяризацией деятельности органов </w:t>
            </w:r>
            <w:r>
              <w:rPr>
                <w:rFonts w:ascii="PT Astra Serif" w:hAnsi="PT Astra Serif" w:cs="Arial"/>
                <w:lang w:eastAsia="ru-RU"/>
              </w:rPr>
              <w:t>государcтвенной</w:t>
            </w:r>
            <w:r>
              <w:rPr>
                <w:rFonts w:ascii="PT Astra Serif" w:hAnsi="PT Astra Serif" w:cs="Arial"/>
                <w:lang w:eastAsia="ru-RU"/>
              </w:rPr>
              <w:t xml:space="preserve"> власти Томской области и иных государственных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9901002560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2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Представительские и иные расходы, связанные с популяризацией деятельности органов государственной власти Томской области и иных государственных органов Томской области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0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9901100000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0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 xml:space="preserve">Обеспечение </w:t>
            </w:r>
            <w:r>
              <w:rPr>
                <w:rFonts w:ascii="PT Astra Serif" w:hAnsi="PT Astra Serif" w:cs="Arial"/>
                <w:lang w:eastAsia="ru-RU"/>
              </w:rPr>
              <w:t>софинансирования</w:t>
            </w:r>
            <w:r>
              <w:rPr>
                <w:rFonts w:ascii="PT Astra Serif" w:hAnsi="PT Astra Serif" w:cs="Arial"/>
                <w:lang w:eastAsia="ru-RU"/>
              </w:rPr>
              <w:t xml:space="preserve"> из областного бюджета национальных проектов</w:t>
            </w:r>
          </w:p>
        </w:tc>
      </w:tr>
      <w:tr>
        <w:tblPrEx>
          <w:tblW w:w="9637" w:type="dxa"/>
          <w:tblInd w:w="108" w:type="dxa"/>
          <w:tblLayout w:type="fixed"/>
          <w:tblLook w:val="04A0"/>
        </w:tblPrEx>
        <w:trPr>
          <w:cantSplit/>
          <w:trHeight w:val="253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404040"/>
              <w:right w:val="single" w:sz="4" w:space="0" w:color="40404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jc w:val="center"/>
              <w:outlineLvl w:val="0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9901400000</w:t>
            </w:r>
          </w:p>
        </w:tc>
        <w:tc>
          <w:tcPr>
            <w:tcW w:w="7794" w:type="dxa"/>
            <w:tcBorders>
              <w:top w:val="nil"/>
              <w:left w:val="nil"/>
              <w:bottom w:val="single" w:sz="4" w:space="0" w:color="404040"/>
              <w:right w:val="single" w:sz="4" w:space="0" w:color="000000"/>
            </w:tcBorders>
            <w:shd w:val="clear" w:color="FFFFFF" w:fill="FFFFFF"/>
            <w:noWrap w:val="0"/>
            <w:textDirection w:val="lrTb"/>
            <w:vAlign w:val="center"/>
          </w:tcPr>
          <w:p>
            <w:pPr>
              <w:outlineLvl w:val="0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Финансовое обеспечение мероприятий, связанных с предотвращением влияния ухудшения геополитической и экономической ситуации на развитие отраслей экономики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</w:tr>
    </w:tbl>
    <w:p>
      <w:pPr>
        <w:rPr>
          <w:rFonts w:ascii="PT Astra Serif" w:hAnsi="PT Astra Serif"/>
          <w:sz w:val="26"/>
          <w:szCs w:val="26"/>
        </w:rPr>
      </w:pPr>
    </w:p>
    <w:sectPr>
      <w:headerReference w:type="default" r:id="rId4"/>
      <w:headerReference w:type="first" r:id="rId5"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b w:val="0"/>
        <w:sz w:val="26"/>
        <w:szCs w:val="28"/>
      </w:rPr>
    </w:pPr>
    <w:r>
      <w:rPr>
        <w:rFonts w:ascii="PT Astra Serif" w:hAnsi="PT Astra Serif"/>
        <w:b w:val="0"/>
        <w:sz w:val="26"/>
        <w:szCs w:val="24"/>
      </w:rPr>
      <w:fldChar w:fldCharType="begin"/>
    </w:r>
    <w:r>
      <w:rPr>
        <w:rFonts w:ascii="PT Astra Serif" w:hAnsi="PT Astra Serif"/>
        <w:b w:val="0"/>
        <w:sz w:val="26"/>
        <w:szCs w:val="24"/>
      </w:rPr>
      <w:instrText xml:space="preserve"> PAGE   \* MERGEFORMAT </w:instrText>
    </w:r>
    <w:r>
      <w:rPr>
        <w:rFonts w:ascii="PT Astra Serif" w:hAnsi="PT Astra Serif"/>
        <w:b w:val="0"/>
        <w:sz w:val="26"/>
        <w:szCs w:val="28"/>
      </w:rPr>
      <w:fldChar w:fldCharType="separate"/>
    </w:r>
    <w:r>
      <w:rPr>
        <w:rFonts w:ascii="PT Astra Serif" w:hAnsi="PT Astra Serif"/>
        <w:b w:val="0"/>
        <w:sz w:val="26"/>
        <w:szCs w:val="28"/>
      </w:rPr>
      <w:t>2</w:t>
    </w:r>
    <w:r>
      <w:rPr>
        <w:rFonts w:ascii="PT Astra Serif" w:hAnsi="PT Astra Serif"/>
        <w:b w:val="0"/>
        <w:sz w:val="26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финансов Томской области</w:t>
    </w:r>
  </w:p>
  <w:p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band1Horz">
      <w:tblPr/>
      <w:tcPr>
        <w:shd w:val="clear" w:color="F2F2F2" w:fill="auto" w:themeColor="text1" w:themeTint="0D"/>
      </w:tcPr>
    </w:tblStylePr>
    <w:tblStylePr w:type="band1Vert">
      <w:tblPr/>
      <w:tcPr>
        <w:shd w:val="clear" w:color="F2F2F2" w:fill="auto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customStyle="1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customStyle="1" w:styleId="PlainTable3">
    <w:name w:val="Plain Table 3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customStyle="1" w:styleId="PlainTable4">
    <w:name w:val="Plain Table 4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PlainTable5">
    <w:name w:val="Plain Table 5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customStyle="1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band1Horz">
      <w:tblPr/>
      <w:tcPr>
        <w:shd w:val="clear" w:color="8A8A8A" w:fill="auto" w:themeColor="text1" w:themeTint="75"/>
      </w:tcPr>
    </w:tblStylePr>
    <w:tblStylePr w:type="band1Vert">
      <w:tblPr/>
      <w:tcPr>
        <w:shd w:val="clear" w:color="8A8A8A" w:fill="auto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</w:style>
  <w:style w:type="table" w:customStyle="1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1Vert"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rPr>
        <w:b/>
        <w:color w:val="7F7F7F" w:themeColor="text1" w:themeShade="95" w:themeTint="80"/>
      </w:rPr>
    </w:tblStyle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Col">
      <w:rPr>
        <w:b/>
        <w:color w:val="7F7F7F" w:themeColor="text1" w:themeShade="95" w:themeTint="80"/>
      </w:rPr>
    </w:tblStylePr>
    <w:tblStylePr w:type="lastRow">
      <w:rPr>
        <w:b/>
        <w:color w:val="7F7F7F" w:themeColor="text1" w:themeShade="95" w:themeTint="80"/>
      </w:rPr>
    </w:tblStylePr>
  </w:style>
  <w:style w:type="table" w:customStyle="1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1Vert"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</w:style>
  <w:style w:type="table" w:customStyle="1" w:styleId="ListTable1Light">
    <w:name w:val="List Table 1 Light"/>
    <w:basedOn w:val="TableNormal"/>
    <w:uiPriority w:val="99"/>
    <w:tblPr>
      <w:tblStyleRowBandSize w:val="1"/>
      <w:tblStyleColBandSize w:val="1"/>
    </w:tblPr>
    <w:tblStylePr w:type="band1Horz"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</w:style>
  <w:style w:type="table" w:customStyle="1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</w:style>
  <w:style w:type="table" w:customStyle="1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table" w:customStyle="1" w:styleId="10">
    <w:name w:val="Сетка таблицы1"/>
    <w:basedOn w:val="TableNormal"/>
    <w:next w:val="TableGrid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Title">
    <w:name w:val="ConsPlusTitle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mea</cp:lastModifiedBy>
  <cp:revision>119</cp:revision>
  <dcterms:created xsi:type="dcterms:W3CDTF">2025-11-19T03:43:00Z</dcterms:created>
  <dcterms:modified xsi:type="dcterms:W3CDTF">2025-12-19T05:19:32Z</dcterms:modified>
</cp:coreProperties>
</file>