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  <w:br/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9 сентября 2025 года N 85-ОЗ</w:t>
        <w:br/>
      </w:r>
      <w:r/>
    </w:p>
    <w:p>
      <w:pPr>
        <w:ind w:left="0" w:right="0" w:firstLine="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------------------------------------------------------------------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ТОМСКАЯ ОБЛАСТЬ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ЗАКОН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О ВНЕСЕНИИ ИЗМЕНЕНИЙ В ЗАКОН ТОМСКОЙ ОБЛАСТИ "О БЮДЖЕТНОМ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ПРОЦЕССЕ В ТОМСКОЙ ОБЛАСТИ" И СТАТЬЮ 27 ЗАКОНА ТОМСКОЙ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ОБЛАСТИ "О ЗАКОНОДАТЕЛЬНОЙ ДУМЕ ТОМСКОЙ ОБЛАСТИ"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Принят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постановлением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Законодательной Думы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Томской области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 28.08.2025 N 1870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1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Внести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Закон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Томской области от 11 октября 2007 года N 231-ОЗ "О бюджетном процессе в Томской области" (Собрание законодательства Томской области, 2007, N 10 (27); N 12 (29); 2009, N 1 (42); N 6/2 (47); 2010, N 4/1 (57); N 11/2 (64); 2011, N 2/2 (67); N 8/1 (73) часть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1; N 12/2 (77) часть 1; 2012, N 2/1 (79) часть 1; N 10/1 (87); N 12/2 (89) часть 1; 2013, N 6/2 (95); N 10/2 (99); N 11/2 (100) часть 1; 2014, N 11/2 (112) часть 1; 2015, N 4/2 (121); N 10/1 (132); Официальные ведомости Законодательной Думы Томской област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и, 2016, N 50 (226); Собрание законодательства Томской области, 2016, N 10/1 (156); 2017, N 6/2 (173); N 10/1 (180); 2018, N 5/1 (194); N 7/2 (199) часть 2; N 11/2 (207); N 2/2 (209); 2019, N 3/2 (215); N 12/2 (233) часть 1; N 05/2 (243); N 07/2 (247) том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2; N 11/2 (255); 2021, N 12/2 (281) том 1; 2022, N 5/1 (290); N 11/2 (303); 2023, N 1/1 (306) том 2; N 4/2 (313) том 1; 2024, N 1/1 (330) том 1; Официальный интернет-портал правовой информации (</w:t>
      </w:r>
      <w:hyperlink r:id="rId8" w:tooltip="&lt;div class=&quot;doc www&quot;&gt;&lt;span class=&quot;aligner&quot;&gt;&lt;div class=&quot;icon listDocWWW-16&quot;&gt;&lt;/div&gt;&lt;/span&gt;http://pravo.gov.ru&lt;/div&gt;" w:history="1">
        <w:r>
          <w:rPr>
            <w:rStyle w:val="174"/>
            <w:rFonts w:ascii="Times New Roman" w:hAnsi="Times New Roman" w:eastAsia="Times New Roman" w:cs="Times New Roman"/>
            <w:color w:val="0000ff"/>
            <w:sz w:val="24"/>
            <w:u w:val="none"/>
          </w:rPr>
          <w:t xml:space="preserve">http://pravo.gov.ru</w:t>
        </w:r>
      </w:hyperlink>
      <w:r>
        <w:rPr>
          <w:rFonts w:ascii="Times New Roman" w:hAnsi="Times New Roman" w:eastAsia="Times New Roman" w:cs="Times New Roman"/>
          <w:color w:val="000000"/>
          <w:sz w:val="24"/>
        </w:rPr>
        <w:t xml:space="preserve">), 27 декабря 2024 года, N 7000202412270001) следующие изменения: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часть 1 статьи 5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дополнить пунктом 5-1 следующего содержания: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"5-1) устанавливает порядок представления и рассмотрения отчета об исполнении областной программы государственных гарантий бесплатного оказания гражданам медицинской помощи на территории Томской области за отчетный финансовый год;";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 3 статьи 6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изложить в следующей редакции: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"3) как руководитель Администрации Томской области вносит проекты законов Томской области об областном бюджете и бюджете Территориального фонда обязательного медицинского страхования Томской области, об исполнении областного бюджета и бюджета Территориальн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ого фонда обязательного медицинского страхования Томской области, о внесении изменений в законы об областном бюджете и бюджете Территориального фонда обязательного медицинского страхования Томской области, отчет об исполнении консолидированного бюджета и 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тчет об исполнении областной программы государственных гарантий бесплатного оказания гражданам медицинской помощи на территории Томской области за отчетный финансовый год на рассмотрение Законодательной Думы Томской области;";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 2 статьи 7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изложить в следующей редакции: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"2) представляет отчет об исполнении бюджета Территориального фонда обязательного медицинского страхования Томской области и отчет об исполнении областной программы государственных гарантий бесплатного оказания гражданам медицинской помощи на территории То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мской области за отчетный финансовый год в Контрольно-счетную палату Томской области;";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статье 48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наименование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изложить в следующей редакции: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"Статья 48. Отчет об исполнении бюджета Территориального фонда обязательного медицинского страхования Томской области за отчетный финансовый год, отчет об исполнении областной программы государственных гарантий бесплатного оказания гражданам медицинской по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мощи на территории Томской области за отчетный финансовый год и другая отчетность";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б)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дополнить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частью 1-1 следующего содержания: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"1-1. Отчет об исполнении областной программы государственных гарантий бесплатного оказания гражданам медицинской помощи на территории Томской области за отчетный финансовый год по форме отчетности, направляемой федеральному органу исполнительной власти, 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существляющему функции по выработке и реализации государственной политики и нормативно-правовому регулированию в сфере здравоохранения, составляется уполномоченным исполнительным органом Томской области в сфере здравоохранения совместно с территориальным ф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ондом обязательного медицинского страхования Томской области и представляется в Администрацию Томской области;";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часть 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изложить в следующей редакции: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"2. Ежегодно не позднее 15 апреля текущего года Администрация Томской области представляет отчет об исполнении бюджета Территориального фонда обязательного медицинского страхования Томской области за отчетный финансовый год вместе с отчетом об исполнении 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бластной программы государственных гарантий бесплатного оказания гражданам медицинской помощи на территории Томской области за отчетный финансовый год в Контрольно-счетную палату Томской области для подготовки заключений на них.";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часть 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изложить в следующей редакции: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"3. Контрольно-счетная палата Томской области проводит проверку отчета об исполнении бюджета Территориального фонда обязательного медицинского страхования Томской области за отчетный финансовый год и отчета об исполнении областной программы государственных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гарантий бесплатного оказания гражданам медицинской помощи на территории Томской области за отчетный финансовый год, готовит заключения на них в течение 1,5 месяца и представляет соответствующие заключения Законодательной Думе Томской области.";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д)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часть 4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дополнить абзацем следующего содержания: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"Отчет об исполнении областной программы государственных гарантий бесплатного оказания гражданам медицинской помощи на территории Томской области за отчетный финансовый год представляется на рассмотрение Законодательной Думы Томской области одновременно с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документами, указанными в абзаце первом настоящей части.".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2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Внести в статью 27 Закона Томской области от 12 ноября 2015 года N 182-ОЗ "О Законодательной Думе Томской области" (Собрание законодательства Томской области, 2015, N 11/2 (135); 2016, N 10/1 (156); 2017, N 4/1 (168); N 11/2 (183); 2019, N 10/1 (228) часть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1; 2020, N 1/1 (234); N 09/2 (251); N 10/2 (253); 2021, N 09/1 (274) том 1; 2022, N 5/1 (290), N 12/2 (305); 2023, N 4/2 (313) том 1) изменение, дополнив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часть 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пунктом 1-1 в следующей редакции: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"1-1) рассмотрение отчета об исполнении областной программы государственных гарантий бесплатного оказания гражданам медицинской помощи на территории Томской области за отчетный финансовый год;".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Статья 3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Настоящий Закон вступает в силу со дня его официального опубликования.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Губернатор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Томской области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В.В.МАЗУР</w:t>
      </w:r>
      <w:r/>
    </w:p>
    <w:p>
      <w:pPr>
        <w:ind w:left="0" w:right="0" w:firstLine="0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</w:t>
      </w:r>
      <w:r/>
    </w:p>
    <w:p>
      <w:pPr>
        <w:ind w:left="0" w:right="0" w:firstLine="0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9 сентября 2025 года</w:t>
      </w:r>
      <w:r/>
    </w:p>
    <w:p>
      <w:pPr>
        <w:ind w:left="0" w:right="0" w:firstLine="0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N 85-ОЗ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r/>
      <w:r/>
    </w:p>
    <w:sectPr>
      <w:footnotePr/>
      <w:endnotePr/>
      <w:type w:val="nextPage"/>
      <w:pgSz w:w="11906" w:h="16838" w:orient="portrait"/>
      <w:pgMar w:top="425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://pravo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2025-10-16T03:27:25Z</dcterms:modified>
</cp:coreProperties>
</file>