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F81254" w:rsidRDefault="00F81254" w:rsidP="00F81254">
      <w:pPr>
        <w:pStyle w:val="1"/>
        <w:numPr>
          <w:ilvl w:val="0"/>
          <w:numId w:val="4"/>
        </w:numPr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Toc164691334"/>
      <w:r>
        <w:rPr>
          <w:rFonts w:ascii="Times New Roman" w:hAnsi="Times New Roman" w:cs="Times New Roman"/>
          <w:b/>
          <w:color w:val="auto"/>
          <w:sz w:val="28"/>
          <w:szCs w:val="28"/>
        </w:rPr>
        <w:t>Правила обращения в службу технической поддержки</w:t>
      </w:r>
      <w:bookmarkEnd w:id="0"/>
      <w:r w:rsidR="008617A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для Томской области</w:t>
      </w:r>
    </w:p>
    <w:p w:rsidR="00F81254" w:rsidRDefault="00F81254" w:rsidP="00F81254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1254" w:rsidRPr="00561779" w:rsidRDefault="00F81254" w:rsidP="00F81254">
      <w:pPr>
        <w:pStyle w:val="a7"/>
        <w:numPr>
          <w:ilvl w:val="0"/>
          <w:numId w:val="7"/>
        </w:numPr>
        <w:spacing w:after="16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1779">
        <w:rPr>
          <w:rFonts w:ascii="Times New Roman" w:hAnsi="Times New Roman" w:cs="Times New Roman"/>
          <w:b/>
          <w:sz w:val="24"/>
          <w:szCs w:val="24"/>
        </w:rPr>
        <w:t>Способы обращения в техническую поддержку:</w:t>
      </w:r>
    </w:p>
    <w:p w:rsidR="00F81254" w:rsidRDefault="00F81254" w:rsidP="00F81254">
      <w:pPr>
        <w:pStyle w:val="a7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</w:rPr>
        <w:t>по телефонам:</w:t>
      </w:r>
      <w:r>
        <w:rPr>
          <w:rFonts w:ascii="Times New Roman" w:hAnsi="Times New Roman"/>
          <w:sz w:val="24"/>
        </w:rPr>
        <w:br/>
        <w:t xml:space="preserve">+7 (3822) 71 25 04 – </w:t>
      </w:r>
      <w:r w:rsidR="00561D83">
        <w:rPr>
          <w:rFonts w:ascii="Times New Roman" w:hAnsi="Times New Roman"/>
          <w:sz w:val="24"/>
        </w:rPr>
        <w:t>Балицкая Дарья</w:t>
      </w:r>
      <w:r w:rsidR="008617A9">
        <w:rPr>
          <w:rFonts w:ascii="Times New Roman" w:hAnsi="Times New Roman"/>
          <w:sz w:val="24"/>
        </w:rPr>
        <w:t>, с 9:00 до 1</w:t>
      </w:r>
      <w:r w:rsidR="00561D83">
        <w:rPr>
          <w:rFonts w:ascii="Times New Roman" w:hAnsi="Times New Roman"/>
          <w:sz w:val="24"/>
        </w:rPr>
        <w:t>8</w:t>
      </w:r>
      <w:r w:rsidR="008617A9">
        <w:rPr>
          <w:rFonts w:ascii="Times New Roman" w:hAnsi="Times New Roman"/>
          <w:sz w:val="24"/>
        </w:rPr>
        <w:t>:00 по томскому в</w:t>
      </w:r>
      <w:r w:rsidR="00875B47">
        <w:rPr>
          <w:rFonts w:ascii="Times New Roman" w:hAnsi="Times New Roman"/>
          <w:sz w:val="24"/>
        </w:rPr>
        <w:t>р</w:t>
      </w:r>
      <w:r w:rsidR="008617A9">
        <w:rPr>
          <w:rFonts w:ascii="Times New Roman" w:hAnsi="Times New Roman"/>
          <w:sz w:val="24"/>
        </w:rPr>
        <w:t>е</w:t>
      </w:r>
      <w:r w:rsidR="00875B47">
        <w:rPr>
          <w:rFonts w:ascii="Times New Roman" w:hAnsi="Times New Roman"/>
          <w:sz w:val="24"/>
        </w:rPr>
        <w:t>мени</w:t>
      </w:r>
      <w:r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z w:val="24"/>
        </w:rPr>
        <w:br/>
      </w:r>
      <w:r w:rsidRPr="004A31D9">
        <w:rPr>
          <w:rFonts w:ascii="Times New Roman" w:hAnsi="Times New Roman"/>
          <w:sz w:val="24"/>
        </w:rPr>
        <w:t>+7 (495) 135-4-135 (доп. 3)</w:t>
      </w:r>
      <w:r>
        <w:rPr>
          <w:rFonts w:ascii="Times New Roman" w:hAnsi="Times New Roman"/>
          <w:sz w:val="24"/>
        </w:rPr>
        <w:t xml:space="preserve"> – московский офис группы компаний </w:t>
      </w:r>
      <w:r w:rsidRPr="00D7154F">
        <w:rPr>
          <w:rFonts w:ascii="Times New Roman" w:hAnsi="Times New Roman"/>
          <w:sz w:val="24"/>
        </w:rPr>
        <w:t>«Кейсистемс»</w:t>
      </w:r>
      <w:r w:rsidR="00875B47">
        <w:rPr>
          <w:rFonts w:ascii="Times New Roman" w:hAnsi="Times New Roman"/>
          <w:sz w:val="24"/>
        </w:rPr>
        <w:t xml:space="preserve"> с 9:00 до 22:00 по томскому вр</w:t>
      </w:r>
      <w:r w:rsidR="008617A9">
        <w:rPr>
          <w:rFonts w:ascii="Times New Roman" w:hAnsi="Times New Roman"/>
          <w:sz w:val="24"/>
        </w:rPr>
        <w:t>е</w:t>
      </w:r>
      <w:r w:rsidR="00875B47">
        <w:rPr>
          <w:rFonts w:ascii="Times New Roman" w:hAnsi="Times New Roman"/>
          <w:sz w:val="24"/>
        </w:rPr>
        <w:t>мени.</w:t>
      </w:r>
    </w:p>
    <w:p w:rsidR="00F81254" w:rsidRPr="004A31D9" w:rsidRDefault="00F81254" w:rsidP="00F81254">
      <w:pPr>
        <w:pStyle w:val="a7"/>
        <w:numPr>
          <w:ilvl w:val="0"/>
          <w:numId w:val="8"/>
        </w:numPr>
        <w:spacing w:after="160" w:line="259" w:lineRule="auto"/>
        <w:rPr>
          <w:rFonts w:ascii="Times New Roman" w:hAnsi="Times New Roman"/>
          <w:sz w:val="24"/>
        </w:rPr>
      </w:pPr>
      <w:r w:rsidRPr="004A31D9">
        <w:rPr>
          <w:rFonts w:ascii="Times New Roman" w:hAnsi="Times New Roman"/>
          <w:sz w:val="24"/>
        </w:rPr>
        <w:t>по электронной почте:</w:t>
      </w:r>
      <w:r>
        <w:rPr>
          <w:rFonts w:ascii="Times New Roman" w:hAnsi="Times New Roman"/>
          <w:sz w:val="24"/>
        </w:rPr>
        <w:br/>
      </w:r>
      <w:hyperlink r:id="rId8" w:history="1">
        <w:r w:rsidRPr="00D715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help</w:t>
        </w:r>
        <w:r w:rsidRPr="00D7154F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D715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rostu</w:t>
        </w:r>
        <w:r w:rsidRPr="00D7154F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D715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comp</w:t>
        </w:r>
        <w:r w:rsidRPr="00D7154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D715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/>
          <w:sz w:val="24"/>
        </w:rPr>
        <w:t xml:space="preserve">московский офис группы компаний </w:t>
      </w:r>
      <w:r w:rsidRPr="00D7154F">
        <w:rPr>
          <w:rFonts w:ascii="Times New Roman" w:hAnsi="Times New Roman"/>
          <w:sz w:val="24"/>
        </w:rPr>
        <w:t>«Кейсистемс»</w:t>
      </w:r>
      <w:r w:rsidRPr="004A31D9">
        <w:rPr>
          <w:rFonts w:ascii="Times New Roman" w:hAnsi="Times New Roman"/>
          <w:sz w:val="24"/>
        </w:rPr>
        <w:t xml:space="preserve"> (требуется обязательно заполнить поле «Тема» письма</w:t>
      </w:r>
      <w:r w:rsidR="00561D83" w:rsidRPr="00561D83">
        <w:rPr>
          <w:rFonts w:ascii="Times New Roman" w:hAnsi="Times New Roman"/>
          <w:sz w:val="24"/>
        </w:rPr>
        <w:t xml:space="preserve"> словами</w:t>
      </w:r>
      <w:r w:rsidR="00561D83">
        <w:rPr>
          <w:rFonts w:ascii="Times New Roman" w:hAnsi="Times New Roman"/>
          <w:sz w:val="24"/>
        </w:rPr>
        <w:t xml:space="preserve"> «Томская область», можно добавить в тему причину обращения</w:t>
      </w:r>
      <w:bookmarkStart w:id="1" w:name="_GoBack"/>
      <w:bookmarkEnd w:id="1"/>
      <w:r w:rsidRPr="004A31D9">
        <w:rPr>
          <w:rFonts w:ascii="Times New Roman" w:hAnsi="Times New Roman"/>
          <w:sz w:val="24"/>
        </w:rPr>
        <w:t>).</w:t>
      </w:r>
    </w:p>
    <w:p w:rsidR="00F81254" w:rsidRPr="004A31D9" w:rsidRDefault="00F81254" w:rsidP="00F81254">
      <w:pPr>
        <w:spacing w:after="160" w:line="259" w:lineRule="auto"/>
        <w:ind w:left="720"/>
        <w:jc w:val="both"/>
        <w:rPr>
          <w:rFonts w:ascii="Times New Roman" w:hAnsi="Times New Roman" w:cs="Times New Roman"/>
        </w:rPr>
      </w:pPr>
    </w:p>
    <w:p w:rsidR="00F81254" w:rsidRPr="00561779" w:rsidRDefault="00F81254" w:rsidP="00F81254">
      <w:pPr>
        <w:pStyle w:val="a7"/>
        <w:numPr>
          <w:ilvl w:val="0"/>
          <w:numId w:val="7"/>
        </w:numPr>
        <w:spacing w:after="16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1779">
        <w:rPr>
          <w:rFonts w:ascii="Times New Roman" w:hAnsi="Times New Roman" w:cs="Times New Roman"/>
          <w:b/>
          <w:sz w:val="24"/>
          <w:szCs w:val="24"/>
        </w:rPr>
        <w:t>Правила направления обращений в Службу технической поддержки:</w:t>
      </w:r>
    </w:p>
    <w:p w:rsidR="00F81254" w:rsidRPr="00561779" w:rsidRDefault="00F81254" w:rsidP="00F81254">
      <w:pPr>
        <w:pStyle w:val="a7"/>
        <w:numPr>
          <w:ilvl w:val="1"/>
          <w:numId w:val="7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1D9">
        <w:rPr>
          <w:rFonts w:ascii="Times New Roman" w:hAnsi="Times New Roman"/>
          <w:sz w:val="24"/>
        </w:rPr>
        <w:t xml:space="preserve">Все обращения должны быть сформулированы в соответствии с принципом </w:t>
      </w:r>
      <w:r w:rsidRPr="00561779">
        <w:rPr>
          <w:rFonts w:ascii="Times New Roman" w:hAnsi="Times New Roman" w:cs="Times New Roman"/>
          <w:sz w:val="24"/>
          <w:szCs w:val="24"/>
        </w:rPr>
        <w:t>«</w:t>
      </w:r>
      <w:r w:rsidRPr="00561779">
        <w:rPr>
          <w:rFonts w:ascii="Times New Roman" w:hAnsi="Times New Roman" w:cs="Times New Roman"/>
          <w:b/>
          <w:sz w:val="24"/>
          <w:szCs w:val="24"/>
        </w:rPr>
        <w:t>одно обращение – одна проблема</w:t>
      </w:r>
      <w:r w:rsidRPr="00561779">
        <w:rPr>
          <w:rFonts w:ascii="Times New Roman" w:hAnsi="Times New Roman" w:cs="Times New Roman"/>
          <w:sz w:val="24"/>
          <w:szCs w:val="24"/>
        </w:rPr>
        <w:t>».</w:t>
      </w:r>
    </w:p>
    <w:p w:rsidR="00F81254" w:rsidRDefault="00F81254" w:rsidP="00F81254">
      <w:pPr>
        <w:pStyle w:val="a7"/>
        <w:numPr>
          <w:ilvl w:val="1"/>
          <w:numId w:val="7"/>
        </w:numPr>
        <w:spacing w:after="160"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</w:rPr>
        <w:t>При оправке обращения на электронную почту</w:t>
      </w:r>
      <w:r>
        <w:rPr>
          <w:rFonts w:ascii="Times New Roman" w:hAnsi="Times New Roman" w:cs="Times New Roman"/>
        </w:rPr>
        <w:t xml:space="preserve"> </w:t>
      </w:r>
      <w:hyperlink r:id="rId9" w:history="1">
        <w:r w:rsidRPr="009667A2">
          <w:rPr>
            <w:rStyle w:val="a3"/>
            <w:rFonts w:ascii="Times New Roman" w:hAnsi="Times New Roman" w:cs="Times New Roman"/>
            <w:lang w:val="en-US"/>
          </w:rPr>
          <w:t>help</w:t>
        </w:r>
        <w:r w:rsidRPr="0073032A">
          <w:rPr>
            <w:rStyle w:val="a3"/>
            <w:rFonts w:ascii="Times New Roman" w:hAnsi="Times New Roman" w:cs="Times New Roman"/>
          </w:rPr>
          <w:t>@</w:t>
        </w:r>
        <w:r w:rsidRPr="009667A2">
          <w:rPr>
            <w:rStyle w:val="a3"/>
            <w:rFonts w:ascii="Times New Roman" w:hAnsi="Times New Roman" w:cs="Times New Roman"/>
            <w:lang w:val="en-US"/>
          </w:rPr>
          <w:t>rostu</w:t>
        </w:r>
        <w:r w:rsidRPr="0073032A">
          <w:rPr>
            <w:rStyle w:val="a3"/>
            <w:rFonts w:ascii="Times New Roman" w:hAnsi="Times New Roman" w:cs="Times New Roman"/>
          </w:rPr>
          <w:t>-</w:t>
        </w:r>
        <w:r w:rsidRPr="009667A2">
          <w:rPr>
            <w:rStyle w:val="a3"/>
            <w:rFonts w:ascii="Times New Roman" w:hAnsi="Times New Roman" w:cs="Times New Roman"/>
            <w:lang w:val="en-US"/>
          </w:rPr>
          <w:t>comp</w:t>
        </w:r>
        <w:r w:rsidRPr="0073032A">
          <w:rPr>
            <w:rStyle w:val="a3"/>
            <w:rFonts w:ascii="Times New Roman" w:hAnsi="Times New Roman" w:cs="Times New Roman"/>
          </w:rPr>
          <w:t>.</w:t>
        </w:r>
        <w:r w:rsidRPr="009667A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>
        <w:rPr>
          <w:rStyle w:val="a3"/>
          <w:rFonts w:ascii="Times New Roman" w:hAnsi="Times New Roman" w:cs="Times New Roman"/>
        </w:rPr>
        <w:t xml:space="preserve"> </w:t>
      </w:r>
      <w:r w:rsidRPr="00D41F01">
        <w:rPr>
          <w:rFonts w:ascii="Times New Roman" w:hAnsi="Times New Roman"/>
          <w:sz w:val="24"/>
        </w:rPr>
        <w:t>необходимо предоставить следующие сведения:</w:t>
      </w:r>
    </w:p>
    <w:p w:rsidR="00F81254" w:rsidRDefault="00F81254" w:rsidP="00F81254">
      <w:pPr>
        <w:pStyle w:val="a7"/>
        <w:ind w:left="792"/>
        <w:jc w:val="both"/>
        <w:rPr>
          <w:rFonts w:ascii="Times New Roman" w:hAnsi="Times New Roman" w:cs="Times New Roman"/>
        </w:rPr>
      </w:pPr>
    </w:p>
    <w:p w:rsidR="00F81254" w:rsidRPr="00F93522" w:rsidRDefault="00F81254" w:rsidP="00F81254">
      <w:pPr>
        <w:pStyle w:val="a7"/>
        <w:ind w:left="79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93522">
        <w:rPr>
          <w:rFonts w:ascii="Times New Roman" w:hAnsi="Times New Roman" w:cs="Times New Roman"/>
          <w:b/>
          <w:i/>
          <w:sz w:val="24"/>
          <w:szCs w:val="24"/>
        </w:rPr>
        <w:t>для консультаций:</w:t>
      </w:r>
    </w:p>
    <w:p w:rsidR="00F81254" w:rsidRDefault="00F81254" w:rsidP="00F81254">
      <w:pPr>
        <w:pStyle w:val="a7"/>
        <w:ind w:left="792"/>
        <w:jc w:val="both"/>
        <w:rPr>
          <w:rFonts w:ascii="Times New Roman" w:hAnsi="Times New Roman" w:cs="Times New Roman"/>
        </w:rPr>
      </w:pPr>
    </w:p>
    <w:p w:rsidR="00F81254" w:rsidRPr="00D41F01" w:rsidRDefault="00F81254" w:rsidP="00F81254">
      <w:pPr>
        <w:pStyle w:val="a7"/>
        <w:numPr>
          <w:ilvl w:val="1"/>
          <w:numId w:val="9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Заполнить поле «Тема» письма.</w:t>
      </w:r>
    </w:p>
    <w:p w:rsidR="00F81254" w:rsidRPr="00D41F01" w:rsidRDefault="00F81254" w:rsidP="00F81254">
      <w:pPr>
        <w:pStyle w:val="a7"/>
        <w:numPr>
          <w:ilvl w:val="1"/>
          <w:numId w:val="9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Указать свои контактные данные (ФИО, организация, телефон, электронная почта).</w:t>
      </w:r>
    </w:p>
    <w:p w:rsidR="00F81254" w:rsidRPr="00D41F01" w:rsidRDefault="00F81254" w:rsidP="00F81254">
      <w:pPr>
        <w:pStyle w:val="a7"/>
        <w:numPr>
          <w:ilvl w:val="1"/>
          <w:numId w:val="9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Четко сформулировать вопрос, описать последовательность действий, приложить скриншоты.</w:t>
      </w:r>
    </w:p>
    <w:p w:rsidR="00F81254" w:rsidRPr="00D41F01" w:rsidRDefault="00F81254" w:rsidP="00F81254">
      <w:pPr>
        <w:pStyle w:val="a7"/>
        <w:numPr>
          <w:ilvl w:val="1"/>
          <w:numId w:val="9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После получения решения по обращению пользователь в течение 2-х рабочих дней от даты получения решения может вернуть обращение в работу. Возврат обращения, закрытого Исполнителем, по инициативе пользователя возможен только в рамках исходной формулировки (описания) обращения. По истечении 2-х рабочий дней после закрытия обращения возврат обращения в работу не производится – пользователю необходимо сформировать новое обращение в службу поддержки.</w:t>
      </w:r>
    </w:p>
    <w:p w:rsidR="00F81254" w:rsidRPr="00F93522" w:rsidRDefault="00F81254" w:rsidP="00F81254">
      <w:pPr>
        <w:ind w:left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93522">
        <w:rPr>
          <w:rFonts w:ascii="Times New Roman" w:hAnsi="Times New Roman" w:cs="Times New Roman"/>
          <w:b/>
          <w:i/>
          <w:sz w:val="24"/>
          <w:szCs w:val="24"/>
        </w:rPr>
        <w:t>для обращений по ошибкам: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Заполнить поле «Тема» письма.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Указать свои контактные данные (ФИО, организация, телефон, электронная почта).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Указать сущность системы, в которой возникла ошибка. Для этого требуется выделить нужную строку в навигаторе, вызвать контекстное меню, затем выбрать опцию «Копировать наименование» и вставить скопированное наименование в текст письма (например, «Навигатор: Администратор \ Справочники \ Центры ответственности»).</w:t>
      </w:r>
    </w:p>
    <w:p w:rsidR="00F81254" w:rsidRPr="00D41F01" w:rsidRDefault="00F81254" w:rsidP="00F81254">
      <w:pPr>
        <w:pStyle w:val="a7"/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noProof/>
          <w:sz w:val="24"/>
          <w:lang w:eastAsia="ru-RU"/>
        </w:rPr>
        <w:lastRenderedPageBreak/>
        <w:drawing>
          <wp:inline distT="0" distB="0" distL="0" distR="0" wp14:anchorId="51ACE0D8" wp14:editId="703AAB1D">
            <wp:extent cx="1535398" cy="915552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47588" cy="922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Для ошибок в документах и справочниках требуется указать сведения, однозначно идентифицирующие их (id, дата, наименование организации и т.п.). Для ошибок в отчетах – описать все параметры отчета или сделать скриншот параметров.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Для ошибок при направлении документов по маршрутам необходимо приложить архивы с журналом ошибок с рабочих мест всех участников маршрута. Архив журнала ошибок можно получить при помощи пункта меню «Сервис» -&gt; подпункт «Журнал ошибок» -&gt; кнопка «Сохранить...».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Описать последовательность действий, которая привела к ошибке, приложить скриншоты, тексты ошибок, выдаваемых системой, указать, какие конкретно данные оказались ошибочными.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При необходимости записать видеоролик с ошибкой при помощи пункта меню «Сервис» -&gt; подпункт «Видеорегистрация».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После получения решения по обращению пользователь в течение 2-х рабочих дней от даты получения решения может вернуть обращение в работу. Возврат обращения, закрытого Исполнителем, по инициативе пользователя возможен только в рамках исходной формулировки (описания) обращения. По истечении 2-х рабочий дней после закрытия обращения возврат обращения в работу не производится – пользователю необходимо сформировать новое обращение в службу поддержки.</w:t>
      </w:r>
    </w:p>
    <w:p w:rsidR="00F81254" w:rsidRDefault="00F81254" w:rsidP="00352BF8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A32" w:rsidRDefault="00BE6A32" w:rsidP="00764FDE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6D31" w:rsidRDefault="00CE6D31" w:rsidP="009A5F32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E6D31" w:rsidSect="00360037">
      <w:footerReference w:type="default" r:id="rId11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E04" w:rsidRDefault="00920E04" w:rsidP="007E1BB6">
      <w:pPr>
        <w:spacing w:after="0" w:line="240" w:lineRule="auto"/>
      </w:pPr>
      <w:r>
        <w:separator/>
      </w:r>
    </w:p>
  </w:endnote>
  <w:endnote w:type="continuationSeparator" w:id="0">
    <w:p w:rsidR="00920E04" w:rsidRDefault="00920E04" w:rsidP="007E1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8113870"/>
      <w:docPartObj>
        <w:docPartGallery w:val="Page Numbers (Bottom of Page)"/>
        <w:docPartUnique/>
      </w:docPartObj>
    </w:sdtPr>
    <w:sdtEndPr/>
    <w:sdtContent>
      <w:p w:rsidR="008F1F85" w:rsidRDefault="0019294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D8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E04" w:rsidRDefault="00920E04" w:rsidP="007E1BB6">
      <w:pPr>
        <w:spacing w:after="0" w:line="240" w:lineRule="auto"/>
      </w:pPr>
      <w:r>
        <w:separator/>
      </w:r>
    </w:p>
  </w:footnote>
  <w:footnote w:type="continuationSeparator" w:id="0">
    <w:p w:rsidR="00920E04" w:rsidRDefault="00920E04" w:rsidP="007E1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13BC7"/>
    <w:multiLevelType w:val="hybridMultilevel"/>
    <w:tmpl w:val="20664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AD22EB"/>
    <w:multiLevelType w:val="hybridMultilevel"/>
    <w:tmpl w:val="B858A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E6132"/>
    <w:multiLevelType w:val="hybridMultilevel"/>
    <w:tmpl w:val="1A78C210"/>
    <w:lvl w:ilvl="0" w:tplc="D6A89A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37E0A"/>
    <w:multiLevelType w:val="hybridMultilevel"/>
    <w:tmpl w:val="B858A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753D7"/>
    <w:multiLevelType w:val="multilevel"/>
    <w:tmpl w:val="4F62BB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D4574D2"/>
    <w:multiLevelType w:val="hybridMultilevel"/>
    <w:tmpl w:val="FE0A8446"/>
    <w:lvl w:ilvl="0" w:tplc="4030C8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68C50E0"/>
    <w:multiLevelType w:val="hybridMultilevel"/>
    <w:tmpl w:val="CF3E0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232A7D"/>
    <w:multiLevelType w:val="hybridMultilevel"/>
    <w:tmpl w:val="8C8A0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11F03"/>
    <w:multiLevelType w:val="multilevel"/>
    <w:tmpl w:val="4F62BB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8FC36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5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FEF"/>
    <w:rsid w:val="0000688D"/>
    <w:rsid w:val="00016FD1"/>
    <w:rsid w:val="00043861"/>
    <w:rsid w:val="00046610"/>
    <w:rsid w:val="0005087F"/>
    <w:rsid w:val="000511F0"/>
    <w:rsid w:val="00091CC2"/>
    <w:rsid w:val="000C1058"/>
    <w:rsid w:val="000D4DA2"/>
    <w:rsid w:val="000E1678"/>
    <w:rsid w:val="000F3829"/>
    <w:rsid w:val="00100865"/>
    <w:rsid w:val="00102953"/>
    <w:rsid w:val="001175A3"/>
    <w:rsid w:val="00127218"/>
    <w:rsid w:val="001365E5"/>
    <w:rsid w:val="00147B0E"/>
    <w:rsid w:val="0017655F"/>
    <w:rsid w:val="00192946"/>
    <w:rsid w:val="00194515"/>
    <w:rsid w:val="001A4FC8"/>
    <w:rsid w:val="001B182D"/>
    <w:rsid w:val="001D0E84"/>
    <w:rsid w:val="001D46B0"/>
    <w:rsid w:val="001D6C1C"/>
    <w:rsid w:val="001E1851"/>
    <w:rsid w:val="001F7158"/>
    <w:rsid w:val="00215BC8"/>
    <w:rsid w:val="002365D2"/>
    <w:rsid w:val="002475F7"/>
    <w:rsid w:val="002546C7"/>
    <w:rsid w:val="00264D5C"/>
    <w:rsid w:val="00293954"/>
    <w:rsid w:val="0030153C"/>
    <w:rsid w:val="00320442"/>
    <w:rsid w:val="00334251"/>
    <w:rsid w:val="00342D91"/>
    <w:rsid w:val="00352BF8"/>
    <w:rsid w:val="00356978"/>
    <w:rsid w:val="00360037"/>
    <w:rsid w:val="00366EC6"/>
    <w:rsid w:val="003D124B"/>
    <w:rsid w:val="003E685E"/>
    <w:rsid w:val="003F706C"/>
    <w:rsid w:val="00403137"/>
    <w:rsid w:val="00414803"/>
    <w:rsid w:val="0042091F"/>
    <w:rsid w:val="0044245B"/>
    <w:rsid w:val="0046156A"/>
    <w:rsid w:val="004843F5"/>
    <w:rsid w:val="00485061"/>
    <w:rsid w:val="00490A6B"/>
    <w:rsid w:val="00491807"/>
    <w:rsid w:val="004A111E"/>
    <w:rsid w:val="004B51D8"/>
    <w:rsid w:val="004C224F"/>
    <w:rsid w:val="004C27FB"/>
    <w:rsid w:val="004E286E"/>
    <w:rsid w:val="004F36CC"/>
    <w:rsid w:val="005034D7"/>
    <w:rsid w:val="005035DA"/>
    <w:rsid w:val="00523CFF"/>
    <w:rsid w:val="005333E5"/>
    <w:rsid w:val="00540672"/>
    <w:rsid w:val="00561D83"/>
    <w:rsid w:val="005654CD"/>
    <w:rsid w:val="005B14DA"/>
    <w:rsid w:val="005B573D"/>
    <w:rsid w:val="005C2300"/>
    <w:rsid w:val="005C39BE"/>
    <w:rsid w:val="005F5F8E"/>
    <w:rsid w:val="00630DE1"/>
    <w:rsid w:val="0063661F"/>
    <w:rsid w:val="00650654"/>
    <w:rsid w:val="00652E4E"/>
    <w:rsid w:val="00666CA3"/>
    <w:rsid w:val="0067008B"/>
    <w:rsid w:val="00670FEF"/>
    <w:rsid w:val="0067270C"/>
    <w:rsid w:val="00673D4C"/>
    <w:rsid w:val="006874DF"/>
    <w:rsid w:val="006879FE"/>
    <w:rsid w:val="00694A1D"/>
    <w:rsid w:val="006A2A72"/>
    <w:rsid w:val="006B02AB"/>
    <w:rsid w:val="006F18B5"/>
    <w:rsid w:val="006F2C45"/>
    <w:rsid w:val="007348E0"/>
    <w:rsid w:val="00741782"/>
    <w:rsid w:val="00764FDE"/>
    <w:rsid w:val="00781698"/>
    <w:rsid w:val="00786C73"/>
    <w:rsid w:val="007A7B01"/>
    <w:rsid w:val="007B2C4C"/>
    <w:rsid w:val="007E10A5"/>
    <w:rsid w:val="007E1BB6"/>
    <w:rsid w:val="007F3DE0"/>
    <w:rsid w:val="007F6920"/>
    <w:rsid w:val="00802773"/>
    <w:rsid w:val="008056FD"/>
    <w:rsid w:val="00845250"/>
    <w:rsid w:val="00856872"/>
    <w:rsid w:val="008617A9"/>
    <w:rsid w:val="00870EAC"/>
    <w:rsid w:val="00875B47"/>
    <w:rsid w:val="00892C09"/>
    <w:rsid w:val="008C20AB"/>
    <w:rsid w:val="008C25C1"/>
    <w:rsid w:val="008D5D62"/>
    <w:rsid w:val="008E372B"/>
    <w:rsid w:val="008F0939"/>
    <w:rsid w:val="008F1F85"/>
    <w:rsid w:val="0090666D"/>
    <w:rsid w:val="00916D63"/>
    <w:rsid w:val="00920E04"/>
    <w:rsid w:val="00924088"/>
    <w:rsid w:val="009267AD"/>
    <w:rsid w:val="0097069A"/>
    <w:rsid w:val="00981809"/>
    <w:rsid w:val="009831E0"/>
    <w:rsid w:val="0099284F"/>
    <w:rsid w:val="009A199C"/>
    <w:rsid w:val="009A30EA"/>
    <w:rsid w:val="009A5F32"/>
    <w:rsid w:val="009B521F"/>
    <w:rsid w:val="009E505D"/>
    <w:rsid w:val="00A211DE"/>
    <w:rsid w:val="00A23F52"/>
    <w:rsid w:val="00A51D76"/>
    <w:rsid w:val="00AA14A8"/>
    <w:rsid w:val="00AA2B6D"/>
    <w:rsid w:val="00AC258B"/>
    <w:rsid w:val="00AC57F7"/>
    <w:rsid w:val="00B00AEC"/>
    <w:rsid w:val="00B06F89"/>
    <w:rsid w:val="00B1226E"/>
    <w:rsid w:val="00B2026F"/>
    <w:rsid w:val="00B41052"/>
    <w:rsid w:val="00B81116"/>
    <w:rsid w:val="00B827C2"/>
    <w:rsid w:val="00BB3F13"/>
    <w:rsid w:val="00BC0665"/>
    <w:rsid w:val="00BE344F"/>
    <w:rsid w:val="00BE6384"/>
    <w:rsid w:val="00BE6A32"/>
    <w:rsid w:val="00C01741"/>
    <w:rsid w:val="00C34810"/>
    <w:rsid w:val="00C61B02"/>
    <w:rsid w:val="00CA7B07"/>
    <w:rsid w:val="00CA7C14"/>
    <w:rsid w:val="00CB2B7F"/>
    <w:rsid w:val="00CC105F"/>
    <w:rsid w:val="00CD5463"/>
    <w:rsid w:val="00CE09C8"/>
    <w:rsid w:val="00CE49FA"/>
    <w:rsid w:val="00CE6D31"/>
    <w:rsid w:val="00CF3983"/>
    <w:rsid w:val="00CF7D25"/>
    <w:rsid w:val="00D12396"/>
    <w:rsid w:val="00D65232"/>
    <w:rsid w:val="00D66D2B"/>
    <w:rsid w:val="00D70D6E"/>
    <w:rsid w:val="00D76969"/>
    <w:rsid w:val="00DB036E"/>
    <w:rsid w:val="00DB6C30"/>
    <w:rsid w:val="00DD2900"/>
    <w:rsid w:val="00DD3A11"/>
    <w:rsid w:val="00DF0F74"/>
    <w:rsid w:val="00E00269"/>
    <w:rsid w:val="00E0255B"/>
    <w:rsid w:val="00E077E8"/>
    <w:rsid w:val="00E646A4"/>
    <w:rsid w:val="00E70F6D"/>
    <w:rsid w:val="00E750A9"/>
    <w:rsid w:val="00E80C46"/>
    <w:rsid w:val="00EA7E47"/>
    <w:rsid w:val="00EC393E"/>
    <w:rsid w:val="00EF0B7F"/>
    <w:rsid w:val="00F06167"/>
    <w:rsid w:val="00F43892"/>
    <w:rsid w:val="00F81254"/>
    <w:rsid w:val="00F879FB"/>
    <w:rsid w:val="00F94C05"/>
    <w:rsid w:val="00F94D57"/>
    <w:rsid w:val="00F9740B"/>
    <w:rsid w:val="00FB765A"/>
    <w:rsid w:val="00FD14A6"/>
    <w:rsid w:val="00FD7C9E"/>
    <w:rsid w:val="00FE6359"/>
    <w:rsid w:val="00FF3C32"/>
    <w:rsid w:val="00FF638C"/>
    <w:rsid w:val="00FF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72FF1D"/>
  <w15:docId w15:val="{6D0223FB-454F-48B2-BBA6-AE038A6D5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AD"/>
  </w:style>
  <w:style w:type="paragraph" w:styleId="1">
    <w:name w:val="heading 1"/>
    <w:basedOn w:val="a"/>
    <w:next w:val="a"/>
    <w:link w:val="10"/>
    <w:uiPriority w:val="9"/>
    <w:qFormat/>
    <w:rsid w:val="008F09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277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02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773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B06F89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8C25C1"/>
    <w:pPr>
      <w:ind w:left="720"/>
      <w:contextualSpacing/>
    </w:pPr>
  </w:style>
  <w:style w:type="table" w:styleId="a8">
    <w:name w:val="Table Grid"/>
    <w:basedOn w:val="a1"/>
    <w:uiPriority w:val="59"/>
    <w:rsid w:val="008C2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Обычный (КС) полужирный"/>
    <w:link w:val="aa"/>
    <w:rsid w:val="008F093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a">
    <w:name w:val="Обычный (КС) полужирный Знак"/>
    <w:link w:val="a9"/>
    <w:locked/>
    <w:rsid w:val="008F09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F093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8F0939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F0939"/>
    <w:pPr>
      <w:spacing w:after="100"/>
    </w:pPr>
  </w:style>
  <w:style w:type="paragraph" w:styleId="ac">
    <w:name w:val="header"/>
    <w:basedOn w:val="a"/>
    <w:link w:val="ad"/>
    <w:uiPriority w:val="99"/>
    <w:unhideWhenUsed/>
    <w:rsid w:val="007E1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E1BB6"/>
  </w:style>
  <w:style w:type="paragraph" w:styleId="ae">
    <w:name w:val="footer"/>
    <w:basedOn w:val="a"/>
    <w:link w:val="af"/>
    <w:uiPriority w:val="99"/>
    <w:unhideWhenUsed/>
    <w:rsid w:val="007E1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E1BB6"/>
  </w:style>
  <w:style w:type="character" w:customStyle="1" w:styleId="apple-converted-space">
    <w:name w:val="apple-converted-space"/>
    <w:basedOn w:val="a0"/>
    <w:rsid w:val="004C224F"/>
  </w:style>
  <w:style w:type="paragraph" w:customStyle="1" w:styleId="af0">
    <w:name w:val="Абзац"/>
    <w:basedOn w:val="a"/>
    <w:link w:val="af1"/>
    <w:qFormat/>
    <w:rsid w:val="00016FD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9" w:line="240" w:lineRule="auto"/>
      <w:ind w:firstLine="68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customStyle="1" w:styleId="af1">
    <w:name w:val="Абзац Знак"/>
    <w:basedOn w:val="a0"/>
    <w:link w:val="af0"/>
    <w:rsid w:val="00016FD1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customStyle="1" w:styleId="af2">
    <w:name w:val="РП абзац"/>
    <w:basedOn w:val="a"/>
    <w:link w:val="af3"/>
    <w:qFormat/>
    <w:rsid w:val="0042091F"/>
    <w:pPr>
      <w:spacing w:after="0" w:line="36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af3">
    <w:name w:val="РП абзац Знак"/>
    <w:basedOn w:val="a0"/>
    <w:link w:val="af2"/>
    <w:rsid w:val="0042091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8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p@rostu-comp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help@rostu-com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037F3-50DA-419B-8484-E3EDBD171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Егоров</dc:creator>
  <cp:lastModifiedBy>Балицкая Дарья</cp:lastModifiedBy>
  <cp:revision>3</cp:revision>
  <cp:lastPrinted>2017-04-26T10:14:00Z</cp:lastPrinted>
  <dcterms:created xsi:type="dcterms:W3CDTF">2024-05-15T08:10:00Z</dcterms:created>
  <dcterms:modified xsi:type="dcterms:W3CDTF">2025-05-13T10:53:00Z</dcterms:modified>
</cp:coreProperties>
</file>