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04A" w:rsidRDefault="0088497D">
      <w:r>
        <w:t xml:space="preserve">  </w:t>
      </w:r>
    </w:p>
    <w:tbl>
      <w:tblPr>
        <w:tblW w:w="10768" w:type="dxa"/>
        <w:tblCellMar>
          <w:left w:w="0" w:type="dxa"/>
          <w:right w:w="0" w:type="dxa"/>
        </w:tblCellMar>
        <w:tblLook w:val="0000"/>
      </w:tblPr>
      <w:tblGrid>
        <w:gridCol w:w="4708"/>
        <w:gridCol w:w="5606"/>
        <w:gridCol w:w="218"/>
        <w:gridCol w:w="236"/>
      </w:tblGrid>
      <w:tr w:rsidR="00250C3D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AB" w:rsidRPr="00C41CC2" w:rsidRDefault="002E34AB" w:rsidP="00AC504A">
            <w:pPr>
              <w:ind w:right="-108"/>
              <w:jc w:val="center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sz w:val="28"/>
                <w:szCs w:val="28"/>
              </w:rPr>
              <w:t>ДЕПАРТАМЕНТ ФИНАНСОВ ТОМСКОЙ ОБЛАСТИ</w:t>
            </w:r>
          </w:p>
          <w:p w:rsidR="002E34AB" w:rsidRPr="00C41CC2" w:rsidRDefault="002E34AB" w:rsidP="00AC504A">
            <w:pPr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2E34AB" w:rsidRPr="00C41CC2" w:rsidRDefault="002E34AB" w:rsidP="00AC504A">
            <w:pPr>
              <w:keepNext/>
              <w:ind w:right="-108"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p w:rsidR="00250C3D" w:rsidRPr="00D25457" w:rsidRDefault="00250C3D" w:rsidP="002E34AB">
            <w:pPr>
              <w:pStyle w:val="4"/>
              <w:ind w:right="-108"/>
              <w:jc w:val="lef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D00F8" w:rsidRDefault="00250C3D">
            <w:pPr>
              <w:rPr>
                <w:sz w:val="23"/>
                <w:szCs w:val="23"/>
              </w:rPr>
            </w:pPr>
            <w:r w:rsidRPr="005D00F8">
              <w:rPr>
                <w:sz w:val="23"/>
                <w:szCs w:val="23"/>
              </w:rPr>
              <w:t> </w:t>
            </w:r>
          </w:p>
        </w:tc>
      </w:tr>
      <w:tr w:rsidR="00FE7633" w:rsidRPr="005D00F8" w:rsidTr="00D57431"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923B17" w:rsidRDefault="006B728E" w:rsidP="00FE7633">
            <w:pPr>
              <w:ind w:right="56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23.01.2023</w:t>
            </w:r>
          </w:p>
        </w:tc>
        <w:tc>
          <w:tcPr>
            <w:tcW w:w="56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923B17" w:rsidRDefault="00FE7633" w:rsidP="00FE7633">
            <w:pPr>
              <w:ind w:right="-249"/>
              <w:jc w:val="right"/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        </w:t>
            </w:r>
            <w:r w:rsidR="006B728E">
              <w:rPr>
                <w:sz w:val="26"/>
                <w:szCs w:val="26"/>
              </w:rPr>
              <w:t xml:space="preserve">                            № 2  </w:t>
            </w:r>
            <w:r w:rsidRPr="00923B17">
              <w:rPr>
                <w:sz w:val="26"/>
                <w:szCs w:val="26"/>
              </w:rPr>
              <w:t xml:space="preserve">_ 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7633" w:rsidRPr="00923B17" w:rsidRDefault="00FE7633">
            <w:pPr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 </w:t>
            </w:r>
          </w:p>
        </w:tc>
      </w:tr>
      <w:tr w:rsidR="00FE7633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D6609A" w:rsidRDefault="00FE7633" w:rsidP="00FE7633">
            <w:pPr>
              <w:ind w:right="566"/>
              <w:jc w:val="center"/>
              <w:rPr>
                <w:rFonts w:ascii="PT Astra Serif" w:hAnsi="PT Astra Serif"/>
                <w:sz w:val="36"/>
                <w:szCs w:val="4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7633" w:rsidRPr="00C41CC2" w:rsidRDefault="00FE7633">
            <w:pPr>
              <w:rPr>
                <w:rFonts w:ascii="PT Astra Serif" w:hAnsi="PT Astra Serif"/>
                <w:sz w:val="26"/>
                <w:szCs w:val="26"/>
              </w:rPr>
            </w:pPr>
            <w:r w:rsidRPr="00C41CC2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E7633" w:rsidRPr="00CD36FA" w:rsidTr="00D57431">
        <w:trPr>
          <w:cantSplit/>
          <w:trHeight w:val="850"/>
        </w:trPr>
        <w:tc>
          <w:tcPr>
            <w:tcW w:w="1053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CD36FA" w:rsidRDefault="00FE7633" w:rsidP="0094486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D36FA">
              <w:rPr>
                <w:rFonts w:ascii="PT Astra Serif" w:hAnsi="PT Astra Serif"/>
                <w:b w:val="0"/>
                <w:sz w:val="26"/>
                <w:szCs w:val="26"/>
              </w:rPr>
              <w:t>О закреплении за Департаментом финансов Томской области</w:t>
            </w:r>
          </w:p>
          <w:p w:rsidR="00FE7633" w:rsidRPr="00CD36FA" w:rsidRDefault="00FE7633" w:rsidP="00944860">
            <w:pPr>
              <w:pStyle w:val="ConsPlusTitle"/>
              <w:widowControl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D36FA">
              <w:rPr>
                <w:rFonts w:ascii="PT Astra Serif" w:hAnsi="PT Astra Serif"/>
                <w:b w:val="0"/>
                <w:sz w:val="26"/>
                <w:szCs w:val="26"/>
              </w:rPr>
              <w:t xml:space="preserve"> бюджетных полномочий  администратора доходов областного бюджета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CD36FA" w:rsidRDefault="00FE7633" w:rsidP="00505BA9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57431" w:rsidRPr="00CD36FA" w:rsidRDefault="00D57431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A3AD7" w:rsidRPr="00C41CC2" w:rsidRDefault="00845FF6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D36FA">
        <w:rPr>
          <w:rFonts w:ascii="PT Astra Serif" w:hAnsi="PT Astra Serif"/>
          <w:sz w:val="26"/>
          <w:szCs w:val="26"/>
        </w:rPr>
        <w:t xml:space="preserve">В </w:t>
      </w:r>
      <w:r w:rsidR="00AD16AE" w:rsidRPr="00CD36FA">
        <w:rPr>
          <w:rFonts w:ascii="PT Astra Serif" w:hAnsi="PT Astra Serif"/>
          <w:sz w:val="26"/>
          <w:szCs w:val="26"/>
        </w:rPr>
        <w:t xml:space="preserve">соответствии с пунктом 3 </w:t>
      </w:r>
      <w:r w:rsidR="00EC2F53" w:rsidRPr="00CD36FA">
        <w:rPr>
          <w:rFonts w:ascii="PT Astra Serif" w:hAnsi="PT Astra Serif"/>
          <w:sz w:val="26"/>
          <w:szCs w:val="26"/>
        </w:rPr>
        <w:t xml:space="preserve">статьи </w:t>
      </w:r>
      <w:r w:rsidRPr="00CD36FA">
        <w:rPr>
          <w:rFonts w:ascii="PT Astra Serif" w:hAnsi="PT Astra Serif"/>
          <w:sz w:val="26"/>
          <w:szCs w:val="26"/>
        </w:rPr>
        <w:t>160</w:t>
      </w:r>
      <w:r w:rsidRPr="00CD36FA">
        <w:rPr>
          <w:rFonts w:ascii="PT Astra Serif" w:hAnsi="PT Astra Serif"/>
          <w:sz w:val="26"/>
          <w:szCs w:val="26"/>
          <w:vertAlign w:val="superscript"/>
        </w:rPr>
        <w:t>1</w:t>
      </w:r>
      <w:r w:rsidR="00EC2F53" w:rsidRPr="00CD36FA">
        <w:rPr>
          <w:rFonts w:ascii="PT Astra Serif" w:hAnsi="PT Astra Serif"/>
          <w:sz w:val="26"/>
          <w:szCs w:val="26"/>
          <w:vertAlign w:val="superscript"/>
        </w:rPr>
        <w:t xml:space="preserve"> </w:t>
      </w:r>
      <w:r w:rsidR="008F43E2" w:rsidRPr="00CD36FA">
        <w:rPr>
          <w:rFonts w:ascii="PT Astra Serif" w:hAnsi="PT Astra Serif"/>
          <w:sz w:val="26"/>
          <w:szCs w:val="26"/>
        </w:rPr>
        <w:t>Бюджетно</w:t>
      </w:r>
      <w:r w:rsidRPr="00CD36FA">
        <w:rPr>
          <w:rFonts w:ascii="PT Astra Serif" w:hAnsi="PT Astra Serif"/>
          <w:sz w:val="26"/>
          <w:szCs w:val="26"/>
        </w:rPr>
        <w:t>го кодекса Российской Федерации</w:t>
      </w:r>
      <w:r w:rsidR="00971A7A" w:rsidRPr="00CD36FA">
        <w:rPr>
          <w:rFonts w:ascii="PT Astra Serif" w:hAnsi="PT Astra Serif"/>
          <w:sz w:val="26"/>
          <w:szCs w:val="26"/>
        </w:rPr>
        <w:t>, приказом Министерства финансов Российской</w:t>
      </w:r>
      <w:r w:rsidR="00971A7A" w:rsidRPr="00C41CC2">
        <w:rPr>
          <w:rFonts w:ascii="PT Astra Serif" w:hAnsi="PT Astra Serif"/>
          <w:sz w:val="26"/>
          <w:szCs w:val="26"/>
        </w:rPr>
        <w:t xml:space="preserve"> Федерации от </w:t>
      </w:r>
      <w:r w:rsidR="00FE7633">
        <w:rPr>
          <w:rFonts w:ascii="PT Astra Serif" w:hAnsi="PT Astra Serif"/>
          <w:sz w:val="26"/>
          <w:szCs w:val="26"/>
        </w:rPr>
        <w:t>17</w:t>
      </w:r>
      <w:r w:rsidR="003E636E" w:rsidRPr="00C41CC2">
        <w:rPr>
          <w:rFonts w:ascii="PT Astra Serif" w:hAnsi="PT Astra Serif"/>
          <w:sz w:val="26"/>
          <w:szCs w:val="26"/>
        </w:rPr>
        <w:t xml:space="preserve"> </w:t>
      </w:r>
      <w:r w:rsidR="00FE7633">
        <w:rPr>
          <w:rFonts w:ascii="PT Astra Serif" w:hAnsi="PT Astra Serif"/>
          <w:sz w:val="26"/>
          <w:szCs w:val="26"/>
        </w:rPr>
        <w:t>мая</w:t>
      </w:r>
      <w:r w:rsidR="003E636E" w:rsidRPr="00C41CC2">
        <w:rPr>
          <w:rFonts w:ascii="PT Astra Serif" w:hAnsi="PT Astra Serif"/>
          <w:sz w:val="26"/>
          <w:szCs w:val="26"/>
        </w:rPr>
        <w:t xml:space="preserve"> 20</w:t>
      </w:r>
      <w:r w:rsidR="0080062A">
        <w:rPr>
          <w:rFonts w:ascii="PT Astra Serif" w:hAnsi="PT Astra Serif"/>
          <w:sz w:val="26"/>
          <w:szCs w:val="26"/>
        </w:rPr>
        <w:t>2</w:t>
      </w:r>
      <w:r w:rsidR="00FE7633">
        <w:rPr>
          <w:rFonts w:ascii="PT Astra Serif" w:hAnsi="PT Astra Serif"/>
          <w:sz w:val="26"/>
          <w:szCs w:val="26"/>
        </w:rPr>
        <w:t>2</w:t>
      </w:r>
      <w:r w:rsidR="003E636E" w:rsidRPr="00C41CC2">
        <w:rPr>
          <w:rFonts w:ascii="PT Astra Serif" w:hAnsi="PT Astra Serif"/>
          <w:sz w:val="26"/>
          <w:szCs w:val="26"/>
        </w:rPr>
        <w:t xml:space="preserve"> года</w:t>
      </w:r>
      <w:r w:rsidR="00971A7A" w:rsidRPr="00C41CC2">
        <w:rPr>
          <w:rFonts w:ascii="PT Astra Serif" w:hAnsi="PT Astra Serif"/>
          <w:sz w:val="26"/>
          <w:szCs w:val="26"/>
        </w:rPr>
        <w:t xml:space="preserve"> № </w:t>
      </w:r>
      <w:r w:rsidR="00FC3D90">
        <w:rPr>
          <w:rFonts w:ascii="PT Astra Serif" w:hAnsi="PT Astra Serif"/>
          <w:sz w:val="26"/>
          <w:szCs w:val="26"/>
        </w:rPr>
        <w:t>75</w:t>
      </w:r>
      <w:r w:rsidR="00971A7A" w:rsidRPr="00C41CC2">
        <w:rPr>
          <w:rFonts w:ascii="PT Astra Serif" w:hAnsi="PT Astra Serif"/>
          <w:sz w:val="26"/>
          <w:szCs w:val="26"/>
        </w:rPr>
        <w:t>н</w:t>
      </w:r>
      <w:r w:rsidR="003A2AD8" w:rsidRPr="00FC3D90">
        <w:rPr>
          <w:rFonts w:ascii="PT Astra Serif" w:hAnsi="PT Astra Serif"/>
          <w:color w:val="FFFFFF" w:themeColor="background1"/>
          <w:sz w:val="26"/>
          <w:szCs w:val="26"/>
        </w:rPr>
        <w:t xml:space="preserve"> </w:t>
      </w:r>
      <w:r w:rsidR="008E0175" w:rsidRPr="00FC3D90">
        <w:rPr>
          <w:rFonts w:ascii="PT Astra Serif" w:hAnsi="PT Astra Serif"/>
          <w:color w:val="FFFFFF" w:themeColor="background1"/>
          <w:sz w:val="26"/>
          <w:szCs w:val="26"/>
        </w:rPr>
        <w:t xml:space="preserve">     </w:t>
      </w:r>
      <w:r w:rsidR="00971A7A" w:rsidRPr="00C41CC2">
        <w:rPr>
          <w:rFonts w:ascii="PT Astra Serif" w:hAnsi="PT Astra Serif"/>
          <w:sz w:val="26"/>
          <w:szCs w:val="26"/>
        </w:rPr>
        <w:t>«</w:t>
      </w:r>
      <w:r w:rsidR="003E636E" w:rsidRPr="00C41CC2">
        <w:rPr>
          <w:rFonts w:ascii="PT Astra Serif" w:hAnsi="PT Astra Serif"/>
          <w:sz w:val="26"/>
          <w:szCs w:val="26"/>
        </w:rPr>
        <w:t>О</w:t>
      </w:r>
      <w:r w:rsidR="00A80021">
        <w:rPr>
          <w:rFonts w:ascii="PT Astra Serif" w:hAnsi="PT Astra Serif"/>
          <w:sz w:val="26"/>
          <w:szCs w:val="26"/>
        </w:rPr>
        <w:t>б утверждении кодов (перечней кодов)</w:t>
      </w:r>
      <w:r w:rsidR="00E23C4A" w:rsidRPr="00C41CC2">
        <w:rPr>
          <w:rFonts w:ascii="PT Astra Serif" w:hAnsi="PT Astra Serif"/>
          <w:sz w:val="26"/>
          <w:szCs w:val="26"/>
        </w:rPr>
        <w:t xml:space="preserve"> бюджетной классификации </w:t>
      </w:r>
      <w:r w:rsidR="003E636E" w:rsidRPr="00C41CC2">
        <w:rPr>
          <w:rFonts w:ascii="PT Astra Serif" w:hAnsi="PT Astra Serif"/>
          <w:sz w:val="26"/>
          <w:szCs w:val="26"/>
        </w:rPr>
        <w:t>Российской Федерации</w:t>
      </w:r>
      <w:r w:rsidR="00A80021">
        <w:rPr>
          <w:rFonts w:ascii="PT Astra Serif" w:hAnsi="PT Astra Serif"/>
          <w:sz w:val="26"/>
          <w:szCs w:val="26"/>
        </w:rPr>
        <w:t xml:space="preserve"> на 202</w:t>
      </w:r>
      <w:r w:rsidR="00FE7633">
        <w:rPr>
          <w:rFonts w:ascii="PT Astra Serif" w:hAnsi="PT Astra Serif"/>
          <w:sz w:val="26"/>
          <w:szCs w:val="26"/>
        </w:rPr>
        <w:t>3</w:t>
      </w:r>
      <w:r w:rsidR="00A80021">
        <w:rPr>
          <w:rFonts w:ascii="PT Astra Serif" w:hAnsi="PT Astra Serif"/>
          <w:sz w:val="26"/>
          <w:szCs w:val="26"/>
        </w:rPr>
        <w:t xml:space="preserve"> год (на 202</w:t>
      </w:r>
      <w:r w:rsidR="00FE7633">
        <w:rPr>
          <w:rFonts w:ascii="PT Astra Serif" w:hAnsi="PT Astra Serif"/>
          <w:sz w:val="26"/>
          <w:szCs w:val="26"/>
        </w:rPr>
        <w:t>3</w:t>
      </w:r>
      <w:r w:rsidR="00A80021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FE7633">
        <w:rPr>
          <w:rFonts w:ascii="PT Astra Serif" w:hAnsi="PT Astra Serif"/>
          <w:sz w:val="26"/>
          <w:szCs w:val="26"/>
        </w:rPr>
        <w:t>4</w:t>
      </w:r>
      <w:r w:rsidR="00A80021">
        <w:rPr>
          <w:rFonts w:ascii="PT Astra Serif" w:hAnsi="PT Astra Serif"/>
          <w:sz w:val="26"/>
          <w:szCs w:val="26"/>
        </w:rPr>
        <w:t xml:space="preserve"> и 202</w:t>
      </w:r>
      <w:r w:rsidR="00FE7633">
        <w:rPr>
          <w:rFonts w:ascii="PT Astra Serif" w:hAnsi="PT Astra Serif"/>
          <w:sz w:val="26"/>
          <w:szCs w:val="26"/>
        </w:rPr>
        <w:t>5</w:t>
      </w:r>
      <w:r w:rsidR="00A80021">
        <w:rPr>
          <w:rFonts w:ascii="PT Astra Serif" w:hAnsi="PT Astra Serif"/>
          <w:sz w:val="26"/>
          <w:szCs w:val="26"/>
        </w:rPr>
        <w:t xml:space="preserve"> годов)</w:t>
      </w:r>
      <w:r w:rsidR="00971A7A" w:rsidRPr="00C41CC2">
        <w:rPr>
          <w:rFonts w:ascii="PT Astra Serif" w:hAnsi="PT Astra Serif"/>
          <w:sz w:val="26"/>
          <w:szCs w:val="26"/>
        </w:rPr>
        <w:t>»</w:t>
      </w:r>
    </w:p>
    <w:p w:rsidR="007A3AD7" w:rsidRPr="00C41CC2" w:rsidRDefault="00250C3D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>ПРИКАЗЫВАЮ:</w:t>
      </w:r>
    </w:p>
    <w:p w:rsidR="0080062A" w:rsidRDefault="00991C03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>1.</w:t>
      </w:r>
      <w:r w:rsidR="00A80021">
        <w:rPr>
          <w:rFonts w:ascii="PT Astra Serif" w:hAnsi="PT Astra Serif"/>
          <w:sz w:val="26"/>
          <w:szCs w:val="26"/>
        </w:rPr>
        <w:t xml:space="preserve"> </w:t>
      </w:r>
      <w:r w:rsidR="0080062A">
        <w:rPr>
          <w:rFonts w:ascii="PT Astra Serif" w:hAnsi="PT Astra Serif"/>
          <w:sz w:val="26"/>
          <w:szCs w:val="26"/>
        </w:rPr>
        <w:t xml:space="preserve">Закрепить за Департаментом финансов Томской области бюджетные полномочия администратора доходов областного бюджета, предусмотренные частью 2 статьи 12 Закона Томской области от 11 октября 2007 года </w:t>
      </w:r>
      <w:r w:rsidR="0080062A" w:rsidRPr="00750DE6">
        <w:rPr>
          <w:rFonts w:ascii="PT Astra Serif" w:hAnsi="PT Astra Serif"/>
          <w:sz w:val="26"/>
          <w:szCs w:val="26"/>
        </w:rPr>
        <w:t>№</w:t>
      </w:r>
      <w:r w:rsidR="007931AF" w:rsidRPr="00750DE6">
        <w:rPr>
          <w:rFonts w:ascii="PT Astra Serif" w:hAnsi="PT Astra Serif"/>
          <w:sz w:val="26"/>
          <w:szCs w:val="26"/>
        </w:rPr>
        <w:t xml:space="preserve"> </w:t>
      </w:r>
      <w:r w:rsidR="0080062A" w:rsidRPr="00750DE6">
        <w:rPr>
          <w:rFonts w:ascii="PT Astra Serif" w:hAnsi="PT Astra Serif"/>
          <w:sz w:val="26"/>
          <w:szCs w:val="26"/>
        </w:rPr>
        <w:t>231</w:t>
      </w:r>
      <w:r w:rsidR="0080062A">
        <w:rPr>
          <w:rFonts w:ascii="PT Astra Serif" w:hAnsi="PT Astra Serif"/>
          <w:sz w:val="26"/>
          <w:szCs w:val="26"/>
        </w:rPr>
        <w:t>-ОЗ «О бюджетном процессе в Томской области», по следующим видам доходов областного бюджета (кодам бюджетной классификации):</w:t>
      </w: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01"/>
        <w:gridCol w:w="6538"/>
      </w:tblGrid>
      <w:tr w:rsidR="0080062A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80062A" w:rsidRPr="006400C8" w:rsidRDefault="00856DEF" w:rsidP="00FC3D90">
            <w:pPr>
              <w:pStyle w:val="ConsPlusNormal"/>
              <w:ind w:right="-108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</w:t>
            </w:r>
            <w:r w:rsidR="00FC3D90">
              <w:rPr>
                <w:rFonts w:ascii="PT Astra Serif" w:hAnsi="PT Astra Serif"/>
                <w:sz w:val="25"/>
                <w:szCs w:val="25"/>
              </w:rPr>
              <w:t>1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</w:t>
            </w:r>
            <w:r w:rsidR="00FC3D90">
              <w:rPr>
                <w:rFonts w:ascii="PT Astra Serif" w:hAnsi="PT Astra Serif"/>
                <w:sz w:val="25"/>
                <w:szCs w:val="25"/>
              </w:rPr>
              <w:t>2102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02 0000 1</w:t>
            </w:r>
            <w:r w:rsidR="00FC3D90">
              <w:rPr>
                <w:rFonts w:ascii="PT Astra Serif" w:hAnsi="PT Astra Serif"/>
                <w:sz w:val="25"/>
                <w:szCs w:val="25"/>
              </w:rPr>
              <w:t>2</w:t>
            </w:r>
            <w:r w:rsidRPr="006400C8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6538" w:type="dxa"/>
            <w:shd w:val="clear" w:color="auto" w:fill="auto"/>
          </w:tcPr>
          <w:p w:rsidR="0080062A" w:rsidRPr="006400C8" w:rsidRDefault="00061777" w:rsidP="0006177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Доходы от операций по управлению остатками средств на едином казначейском счете, зачисляемые в бюджеты субъектов Российской Федерации</w:t>
            </w:r>
          </w:p>
        </w:tc>
      </w:tr>
      <w:tr w:rsidR="00FC3D90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FC3D90" w:rsidRPr="006400C8" w:rsidRDefault="00FC3D90" w:rsidP="00FC3D90">
            <w:pPr>
              <w:pStyle w:val="ConsPlusNormal"/>
              <w:ind w:right="-108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</w:t>
            </w:r>
            <w:r>
              <w:rPr>
                <w:rFonts w:ascii="PT Astra Serif" w:hAnsi="PT Astra Serif"/>
                <w:sz w:val="25"/>
                <w:szCs w:val="25"/>
              </w:rPr>
              <w:t>1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</w:t>
            </w:r>
            <w:r>
              <w:rPr>
                <w:rFonts w:ascii="PT Astra Serif" w:hAnsi="PT Astra Serif"/>
                <w:sz w:val="25"/>
                <w:szCs w:val="25"/>
              </w:rPr>
              <w:t>3020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02 0000 1</w:t>
            </w:r>
            <w:r>
              <w:rPr>
                <w:rFonts w:ascii="PT Astra Serif" w:hAnsi="PT Astra Serif"/>
                <w:sz w:val="25"/>
                <w:szCs w:val="25"/>
              </w:rPr>
              <w:t>2</w:t>
            </w:r>
            <w:r w:rsidRPr="006400C8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6538" w:type="dxa"/>
            <w:shd w:val="clear" w:color="auto" w:fill="auto"/>
          </w:tcPr>
          <w:p w:rsidR="00FC3D90" w:rsidRPr="006400C8" w:rsidRDefault="00FC3D90" w:rsidP="00FE7633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Проценты, полученные от предоставления бюджетных кредитов внутри страны за счет средств бюджетов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806 1 13 02992 02 0000 130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Прочие доходы от компенсации затрат бюджетов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806 1 16 07010 02 0000 140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</w:t>
            </w:r>
            <w:r w:rsidR="00CD36FA">
              <w:rPr>
                <w:rFonts w:ascii="PT Astra Serif" w:hAnsi="PT Astra Serif"/>
                <w:sz w:val="25"/>
                <w:szCs w:val="25"/>
              </w:rPr>
              <w:t xml:space="preserve">предусмотренных государственным </w:t>
            </w:r>
            <w:r w:rsidRPr="006400C8">
              <w:rPr>
                <w:rFonts w:ascii="PT Astra Serif" w:hAnsi="PT Astra Serif"/>
                <w:sz w:val="25"/>
                <w:szCs w:val="25"/>
              </w:rPr>
              <w:t>контрактом, заключенным государственным органом субъекта Российской Федерации, казенным учреждением субъекта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806 1 16 07090 02 0000 140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Федерации, казенным учреждением субъекта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806 1 16 09030 02 0000 140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Денежные средства, изымаемые в собственность субъекта Российской Федерации в соответствии с решениями судов (за исключением обвинительных приговоров судов)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lastRenderedPageBreak/>
              <w:t>806 1 16 10056 02 0000 140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 w:rsidRPr="006400C8">
              <w:rPr>
                <w:rFonts w:ascii="PT Astra Serif" w:hAnsi="PT Astra Serif"/>
                <w:sz w:val="25"/>
                <w:szCs w:val="25"/>
              </w:rPr>
              <w:t>Платежи в целях возмещения убытков, причиненных уклонением от заключения с государственным органом субъекта Российской Федерации (казенным учреждением субъекта Российской Федерации) государственного контракта, а также иные денежные средства, подлежащие зачислению в бюджет субъекта Российской Федерации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государственного контракта, финансируемого за</w:t>
            </w:r>
            <w:proofErr w:type="gramEnd"/>
            <w:r w:rsidRPr="006400C8">
              <w:rPr>
                <w:rFonts w:ascii="PT Astra Serif" w:hAnsi="PT Astra Serif"/>
                <w:sz w:val="25"/>
                <w:szCs w:val="25"/>
              </w:rPr>
              <w:t xml:space="preserve"> счет средств дорожного фонда субъекта Российской Федерации)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806 1 16 10076 02 0000 140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Платежи в целях возмещения ущерба при расторжении государственного контракта, заключенного с государственным органом субъекта Российской Федерации (казенным учреждением субъекта Российской Федерации), в связи с односторонним отказом исполнителя (подрядчика) от его исполнения (за исключением государственного контракта, финансируемого за счет средств дорожного фонда субъекта Российской Федерации)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806 1 16 10021 02 0000 140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Возмещение ущерба при возникновении страховых случаев, когда </w:t>
            </w:r>
            <w:proofErr w:type="spellStart"/>
            <w:r w:rsidRPr="006400C8">
              <w:rPr>
                <w:rFonts w:ascii="PT Astra Serif" w:hAnsi="PT Astra Serif"/>
                <w:sz w:val="25"/>
                <w:szCs w:val="25"/>
              </w:rPr>
              <w:t>выгодоприобретателями</w:t>
            </w:r>
            <w:proofErr w:type="spellEnd"/>
            <w:r w:rsidRPr="006400C8">
              <w:rPr>
                <w:rFonts w:ascii="PT Astra Serif" w:hAnsi="PT Astra Serif"/>
                <w:sz w:val="25"/>
                <w:szCs w:val="25"/>
              </w:rPr>
              <w:t xml:space="preserve"> выступают получатели средств бюджета субъекта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806 1 16 10122 01 0000 140</w:t>
            </w:r>
          </w:p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  <w:highlight w:val="yellow"/>
              </w:rPr>
            </w:pP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  <w:highlight w:val="yellow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субъекта Российской Федерации по нормативам, действовавшим в 2019 году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806 1 17 01020 02 0000 180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Невыясненные поступления, зачисляемые в бюджеты субъектов Российской Федерации</w:t>
            </w:r>
          </w:p>
        </w:tc>
      </w:tr>
      <w:tr w:rsidR="002453A8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2453A8" w:rsidRPr="006400C8" w:rsidRDefault="002453A8" w:rsidP="002453A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806 1 17 </w:t>
            </w:r>
            <w:r>
              <w:rPr>
                <w:rFonts w:ascii="PT Astra Serif" w:hAnsi="PT Astra Serif"/>
                <w:sz w:val="25"/>
                <w:szCs w:val="25"/>
              </w:rPr>
              <w:t>16000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02 0000 180</w:t>
            </w:r>
          </w:p>
        </w:tc>
        <w:tc>
          <w:tcPr>
            <w:tcW w:w="6538" w:type="dxa"/>
            <w:shd w:val="clear" w:color="auto" w:fill="auto"/>
          </w:tcPr>
          <w:p w:rsidR="002453A8" w:rsidRPr="006400C8" w:rsidRDefault="002453A8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Прочие неналоговые доходы бюджетов субъектов Российской Федерации в части невыясненных поступлений, по которым не осуществлен возврат (уточнение) не позднее трех лет со дня их зачисления на единый счет бюджета субъекта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806 2 02 15001 02 0000 150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Дотации бюджетам субъектов Российской Федерации на выравнивание бюджетной обеспеченности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806 2 02 15002 02 0000 150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Дотации бюджетам субъектов Российской Федерации на поддержку мер по обеспечению сбалансированности бюджетов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806 2 02 15009 02 0000 150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806 2 02 15010 02 0000 150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Дотации бюджетам субъектов Российской Федерации, связанные с особым режимом безопасного функционирования закрытых административно-</w:t>
            </w:r>
            <w:r w:rsidRPr="006400C8">
              <w:rPr>
                <w:rFonts w:ascii="PT Astra Serif" w:hAnsi="PT Astra Serif"/>
                <w:sz w:val="25"/>
                <w:szCs w:val="25"/>
              </w:rPr>
              <w:lastRenderedPageBreak/>
              <w:t>территориальных образований</w:t>
            </w:r>
          </w:p>
        </w:tc>
      </w:tr>
      <w:tr w:rsidR="00036CBD" w:rsidRPr="008802A9" w:rsidTr="002B00E5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lastRenderedPageBreak/>
              <w:t>806 2 02 29999 02 0000 150</w:t>
            </w:r>
          </w:p>
        </w:tc>
        <w:tc>
          <w:tcPr>
            <w:tcW w:w="6538" w:type="dxa"/>
            <w:shd w:val="clear" w:color="auto" w:fill="auto"/>
            <w:vAlign w:val="center"/>
          </w:tcPr>
          <w:p w:rsidR="00036CBD" w:rsidRPr="00516F30" w:rsidRDefault="00036CBD" w:rsidP="002B00E5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516F30">
              <w:rPr>
                <w:rFonts w:ascii="PT Astra Serif" w:hAnsi="PT Astra Serif"/>
                <w:sz w:val="25"/>
                <w:szCs w:val="25"/>
              </w:rPr>
              <w:t>Прочие субсидии бюджетам субъектов Российской Федерации</w:t>
            </w:r>
          </w:p>
        </w:tc>
      </w:tr>
      <w:tr w:rsidR="00036CBD" w:rsidRPr="008802A9" w:rsidTr="002B00E5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806 2 02 35118 02 0000 150</w:t>
            </w:r>
          </w:p>
        </w:tc>
        <w:tc>
          <w:tcPr>
            <w:tcW w:w="6538" w:type="dxa"/>
            <w:shd w:val="clear" w:color="auto" w:fill="auto"/>
            <w:vAlign w:val="center"/>
          </w:tcPr>
          <w:p w:rsidR="00036CBD" w:rsidRPr="00516F30" w:rsidRDefault="007931AF" w:rsidP="007931A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516F30">
              <w:rPr>
                <w:rFonts w:ascii="PT Astra Serif" w:hAnsi="PT Astra Serif" w:cs="PT Astra Serif"/>
                <w:sz w:val="25"/>
                <w:szCs w:val="25"/>
              </w:rPr>
              <w:t>Субвенции бюджетам субъектов Российской Федерации на осуществление первичного воинского учета органами местного самоуправления поселений, муниципальных и городских округов</w:t>
            </w:r>
            <w:r w:rsidRPr="00516F30">
              <w:rPr>
                <w:rFonts w:ascii="PT Astra Serif" w:hAnsi="PT Astra Serif"/>
                <w:sz w:val="25"/>
                <w:szCs w:val="25"/>
              </w:rPr>
              <w:t xml:space="preserve"> </w:t>
            </w:r>
          </w:p>
        </w:tc>
      </w:tr>
      <w:tr w:rsidR="00036CBD" w:rsidRPr="008802A9" w:rsidTr="002B00E5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806 2 02 35900 02 0000 150</w:t>
            </w:r>
          </w:p>
        </w:tc>
        <w:tc>
          <w:tcPr>
            <w:tcW w:w="6538" w:type="dxa"/>
            <w:shd w:val="clear" w:color="auto" w:fill="auto"/>
            <w:vAlign w:val="center"/>
          </w:tcPr>
          <w:p w:rsidR="00036CBD" w:rsidRPr="006400C8" w:rsidRDefault="00036CBD" w:rsidP="002B00E5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Единая субвенция бюджетам субъектов Российской Федерации и бюджету </w:t>
            </w:r>
            <w:proofErr w:type="gramStart"/>
            <w:r w:rsidRPr="006400C8">
              <w:rPr>
                <w:rFonts w:ascii="PT Astra Serif" w:hAnsi="PT Astra Serif"/>
                <w:sz w:val="25"/>
                <w:szCs w:val="25"/>
              </w:rPr>
              <w:t>г</w:t>
            </w:r>
            <w:proofErr w:type="gramEnd"/>
            <w:r w:rsidRPr="006400C8">
              <w:rPr>
                <w:rFonts w:ascii="PT Astra Serif" w:hAnsi="PT Astra Serif"/>
                <w:sz w:val="25"/>
                <w:szCs w:val="25"/>
              </w:rPr>
              <w:t>. Байконура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806 2 02 49000 02 0000 150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Межбюджетные трансферты, передаваемые бюджетам субъектов </w:t>
            </w:r>
            <w:r w:rsidRPr="00C96A3B">
              <w:rPr>
                <w:rFonts w:ascii="PT Astra Serif" w:hAnsi="PT Astra Serif"/>
                <w:sz w:val="25"/>
                <w:szCs w:val="25"/>
              </w:rPr>
              <w:t>Российской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Федерации, за счет средств резервного фонда Президента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806 2 02 49001 02 0000 150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Межбюджетные трансферты, передаваемые бюджетам субъектов Российской Федерации, за счет средств резервного фонда Правительства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806 2 02 49999 02 0000 150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Прочие межбюджетные трансферты, передаваемые бюджетам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806 2 07 02030 02 0000 150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Прочие безвозмездные поступления в бюджеты субъектов Российской Федерации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806 2 08 02000 02 0000 150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Перечисления из бюджетов субъектов Российской Федерации (в бюджеты субъектов Российской Федерации)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FE7633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FE7633" w:rsidRPr="003F4D72" w:rsidRDefault="00FE7633" w:rsidP="00FE7633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F4D72">
              <w:rPr>
                <w:rFonts w:ascii="PT Astra Serif" w:hAnsi="PT Astra Serif"/>
                <w:sz w:val="25"/>
                <w:szCs w:val="25"/>
              </w:rPr>
              <w:t>806 2 08 10000 02 0000 150</w:t>
            </w:r>
          </w:p>
        </w:tc>
        <w:tc>
          <w:tcPr>
            <w:tcW w:w="6538" w:type="dxa"/>
            <w:shd w:val="clear" w:color="auto" w:fill="auto"/>
          </w:tcPr>
          <w:p w:rsidR="00FE7633" w:rsidRPr="003F4D72" w:rsidRDefault="00FE7633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F4D72">
              <w:rPr>
                <w:rFonts w:ascii="PT Astra Serif" w:hAnsi="PT Astra Serif" w:cs="Arial CYR"/>
                <w:sz w:val="26"/>
                <w:szCs w:val="26"/>
              </w:rPr>
              <w:t>Перечисления из бюджетов субъектов Российской Федерации (в бюджеты субъектов Российской Федерации) для осуществления взыскания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806 2 18 60010 02 0000 150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бюджетов субъектов Российской Федерации от возврата прочих остатков субсидий, субвенций и иных межбюджетных трансфертов, имеющих целевое назначение, прошлых лет из бюджетов муниципальных образований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806 2 18 02010 02 0000 150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бюджетов субъектов Российской Федерации от возврата бюджетными учреждениями остатков субсидий прошлых лет</w:t>
            </w:r>
          </w:p>
        </w:tc>
      </w:tr>
      <w:tr w:rsidR="00036CBD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806 2 18 02020 02 0000 150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бюджетов субъектов Российской Федерации от возврата автономными учреждениями остатков субсидий прошлых лет</w:t>
            </w:r>
          </w:p>
        </w:tc>
      </w:tr>
      <w:tr w:rsidR="00036CBD" w:rsidRPr="008802A9" w:rsidTr="002453A8">
        <w:trPr>
          <w:trHeight w:val="414"/>
        </w:trPr>
        <w:tc>
          <w:tcPr>
            <w:tcW w:w="3701" w:type="dxa"/>
            <w:shd w:val="clear" w:color="auto" w:fill="auto"/>
            <w:noWrap/>
            <w:vAlign w:val="center"/>
          </w:tcPr>
          <w:p w:rsidR="00036CBD" w:rsidRPr="006400C8" w:rsidRDefault="00036CBD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806 2 18 02030 02 0000 150</w:t>
            </w:r>
          </w:p>
        </w:tc>
        <w:tc>
          <w:tcPr>
            <w:tcW w:w="6538" w:type="dxa"/>
            <w:shd w:val="clear" w:color="auto" w:fill="auto"/>
          </w:tcPr>
          <w:p w:rsidR="00036CBD" w:rsidRPr="006400C8" w:rsidRDefault="00036CBD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Доходы бюджетов субъектов Российской Федерации от возврата иными организациями остатков субсидий прошлых лет</w:t>
            </w:r>
          </w:p>
        </w:tc>
      </w:tr>
      <w:tr w:rsidR="002453A8" w:rsidRPr="008802A9" w:rsidTr="002453A8">
        <w:trPr>
          <w:trHeight w:val="414"/>
        </w:trPr>
        <w:tc>
          <w:tcPr>
            <w:tcW w:w="3701" w:type="dxa"/>
            <w:shd w:val="clear" w:color="auto" w:fill="auto"/>
            <w:noWrap/>
            <w:vAlign w:val="center"/>
          </w:tcPr>
          <w:p w:rsidR="002453A8" w:rsidRPr="006400C8" w:rsidRDefault="002453A8" w:rsidP="002453A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806 2 18 </w:t>
            </w:r>
            <w:r>
              <w:rPr>
                <w:rFonts w:ascii="PT Astra Serif" w:hAnsi="PT Astra Serif"/>
                <w:sz w:val="25"/>
                <w:szCs w:val="25"/>
              </w:rPr>
              <w:t>35118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02 0000 150</w:t>
            </w:r>
          </w:p>
        </w:tc>
        <w:tc>
          <w:tcPr>
            <w:tcW w:w="6538" w:type="dxa"/>
            <w:shd w:val="clear" w:color="auto" w:fill="auto"/>
          </w:tcPr>
          <w:p w:rsidR="002453A8" w:rsidRPr="005F4CEC" w:rsidRDefault="002453A8" w:rsidP="005F4C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5F4CEC">
              <w:rPr>
                <w:rFonts w:ascii="PT Astra Serif" w:hAnsi="PT Astra Serif" w:cs="Arial"/>
                <w:sz w:val="26"/>
                <w:szCs w:val="26"/>
              </w:rPr>
              <w:t xml:space="preserve">Доходы бюджетов субъектов Российской Федерации от возврата остатков субвенций на осуществление первичного воинского учета органами местного </w:t>
            </w:r>
            <w:r w:rsidRPr="005F4CEC">
              <w:rPr>
                <w:rFonts w:ascii="PT Astra Serif" w:hAnsi="PT Astra Serif" w:cs="Arial"/>
                <w:sz w:val="26"/>
                <w:szCs w:val="26"/>
              </w:rPr>
              <w:lastRenderedPageBreak/>
              <w:t>самоуправления поселений, муниципальных и городских округов из бюджетов муниципальных образований</w:t>
            </w:r>
          </w:p>
        </w:tc>
      </w:tr>
      <w:tr w:rsidR="00925175" w:rsidRPr="008802A9" w:rsidTr="002453A8">
        <w:trPr>
          <w:trHeight w:val="414"/>
        </w:trPr>
        <w:tc>
          <w:tcPr>
            <w:tcW w:w="3701" w:type="dxa"/>
            <w:shd w:val="clear" w:color="auto" w:fill="auto"/>
            <w:noWrap/>
            <w:vAlign w:val="center"/>
          </w:tcPr>
          <w:p w:rsidR="00925175" w:rsidRDefault="00925175" w:rsidP="00E24666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lastRenderedPageBreak/>
              <w:t xml:space="preserve">806 2 19 </w:t>
            </w:r>
            <w:r>
              <w:rPr>
                <w:rFonts w:ascii="PT Astra Serif" w:hAnsi="PT Astra Serif"/>
                <w:sz w:val="25"/>
                <w:szCs w:val="25"/>
              </w:rPr>
              <w:t>35118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02 0000 150</w:t>
            </w:r>
          </w:p>
        </w:tc>
        <w:tc>
          <w:tcPr>
            <w:tcW w:w="6538" w:type="dxa"/>
            <w:shd w:val="clear" w:color="auto" w:fill="auto"/>
          </w:tcPr>
          <w:p w:rsidR="00925175" w:rsidRPr="005F4CEC" w:rsidRDefault="00925175" w:rsidP="00E2466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F4CEC">
              <w:rPr>
                <w:rFonts w:ascii="PT Astra Serif" w:hAnsi="PT Astra Serif" w:cs="Arial"/>
                <w:sz w:val="26"/>
                <w:szCs w:val="26"/>
              </w:rPr>
              <w:t>Возврат остатков субвенций на осуществление первичного воинского учета органами местного самоуправления поселений, муниципальных и городских округов из бюджетов субъектов Российской Федерации</w:t>
            </w:r>
          </w:p>
        </w:tc>
      </w:tr>
      <w:tr w:rsidR="00925175" w:rsidRPr="008802A9" w:rsidTr="00A80021">
        <w:trPr>
          <w:trHeight w:val="668"/>
        </w:trPr>
        <w:tc>
          <w:tcPr>
            <w:tcW w:w="3701" w:type="dxa"/>
            <w:shd w:val="clear" w:color="auto" w:fill="auto"/>
            <w:noWrap/>
            <w:vAlign w:val="center"/>
          </w:tcPr>
          <w:p w:rsidR="00925175" w:rsidRDefault="00925175" w:rsidP="0036330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  <w:p w:rsidR="00925175" w:rsidRPr="006400C8" w:rsidRDefault="00925175" w:rsidP="00A8002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 xml:space="preserve">806 2 19 </w:t>
            </w:r>
            <w:r>
              <w:rPr>
                <w:rFonts w:ascii="PT Astra Serif" w:hAnsi="PT Astra Serif"/>
                <w:sz w:val="25"/>
                <w:szCs w:val="25"/>
              </w:rPr>
              <w:t>35900</w:t>
            </w:r>
            <w:r w:rsidRPr="006400C8">
              <w:rPr>
                <w:rFonts w:ascii="PT Astra Serif" w:hAnsi="PT Astra Serif"/>
                <w:sz w:val="25"/>
                <w:szCs w:val="25"/>
              </w:rPr>
              <w:t xml:space="preserve"> 02 0000 150</w:t>
            </w:r>
          </w:p>
        </w:tc>
        <w:tc>
          <w:tcPr>
            <w:tcW w:w="6538" w:type="dxa"/>
            <w:shd w:val="clear" w:color="auto" w:fill="auto"/>
          </w:tcPr>
          <w:p w:rsidR="00925175" w:rsidRPr="005F4CEC" w:rsidRDefault="00925175" w:rsidP="00A8002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5F4CEC">
              <w:rPr>
                <w:rFonts w:ascii="PT Astra Serif" w:hAnsi="PT Astra Serif" w:cs="PT Astra Serif"/>
                <w:sz w:val="26"/>
                <w:szCs w:val="26"/>
              </w:rPr>
              <w:t>Возврат остатков единой субвенции из бюджетов субъектов Российской Федерации</w:t>
            </w:r>
          </w:p>
        </w:tc>
      </w:tr>
      <w:tr w:rsidR="00925175" w:rsidRPr="008802A9" w:rsidTr="00B93DDB"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925175" w:rsidRPr="006400C8" w:rsidRDefault="00925175" w:rsidP="002B00E5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806 2 19 90000 02 0000 150</w:t>
            </w:r>
          </w:p>
        </w:tc>
        <w:tc>
          <w:tcPr>
            <w:tcW w:w="6538" w:type="dxa"/>
            <w:shd w:val="clear" w:color="auto" w:fill="auto"/>
          </w:tcPr>
          <w:p w:rsidR="00925175" w:rsidRPr="006400C8" w:rsidRDefault="00925175" w:rsidP="002B00E5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6400C8">
              <w:rPr>
                <w:rFonts w:ascii="PT Astra Serif" w:hAnsi="PT Astra Serif"/>
                <w:sz w:val="25"/>
                <w:szCs w:val="25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субъектов Российской Федерации.</w:t>
            </w:r>
          </w:p>
        </w:tc>
      </w:tr>
    </w:tbl>
    <w:p w:rsidR="00B24CDC" w:rsidRPr="00C400F5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B70E80">
        <w:rPr>
          <w:rFonts w:ascii="PT Astra Serif" w:hAnsi="PT Astra Serif"/>
          <w:sz w:val="26"/>
          <w:szCs w:val="26"/>
        </w:rPr>
        <w:t>2.</w:t>
      </w:r>
      <w:r w:rsidRPr="00C400F5">
        <w:rPr>
          <w:rFonts w:ascii="PT Astra Serif" w:hAnsi="PT Astra Serif"/>
          <w:sz w:val="26"/>
          <w:szCs w:val="26"/>
        </w:rPr>
        <w:t xml:space="preserve"> Довести настоящий приказ до сведения Управления Федерального казначейства по Томской области.</w:t>
      </w:r>
    </w:p>
    <w:p w:rsidR="00411D8A" w:rsidRDefault="00E704B9" w:rsidP="00411D8A">
      <w:pPr>
        <w:autoSpaceDE w:val="0"/>
        <w:autoSpaceDN w:val="0"/>
        <w:adjustRightInd w:val="0"/>
        <w:spacing w:before="240"/>
        <w:ind w:firstLine="708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6"/>
          <w:szCs w:val="26"/>
        </w:rPr>
        <w:t>3.</w:t>
      </w:r>
      <w:r w:rsidR="00411D8A" w:rsidRPr="00411D8A">
        <w:rPr>
          <w:rFonts w:ascii="PT Astra Serif" w:hAnsi="PT Astra Serif"/>
          <w:sz w:val="25"/>
          <w:szCs w:val="25"/>
        </w:rPr>
        <w:t xml:space="preserve"> </w:t>
      </w:r>
      <w:r w:rsidR="00A8609F">
        <w:rPr>
          <w:rFonts w:ascii="PT Astra Serif" w:hAnsi="PT Astra Serif"/>
          <w:sz w:val="25"/>
          <w:szCs w:val="25"/>
        </w:rPr>
        <w:t xml:space="preserve">Признать утратившим силу приказ </w:t>
      </w:r>
      <w:r w:rsidR="00411D8A" w:rsidRPr="004C1E89">
        <w:rPr>
          <w:rFonts w:ascii="PT Astra Serif" w:hAnsi="PT Astra Serif"/>
          <w:sz w:val="25"/>
          <w:szCs w:val="25"/>
        </w:rPr>
        <w:t>Департамента финансов Томской области от</w:t>
      </w:r>
      <w:r w:rsidR="00411D8A">
        <w:rPr>
          <w:rFonts w:ascii="PT Astra Serif" w:hAnsi="PT Astra Serif"/>
          <w:sz w:val="25"/>
          <w:szCs w:val="25"/>
        </w:rPr>
        <w:t xml:space="preserve"> 0</w:t>
      </w:r>
      <w:r w:rsidR="005F4CEC">
        <w:rPr>
          <w:rFonts w:ascii="PT Astra Serif" w:hAnsi="PT Astra Serif"/>
          <w:sz w:val="25"/>
          <w:szCs w:val="25"/>
        </w:rPr>
        <w:t>2</w:t>
      </w:r>
      <w:r w:rsidR="00411D8A" w:rsidRPr="004C1E89">
        <w:rPr>
          <w:rFonts w:ascii="PT Astra Serif" w:hAnsi="PT Astra Serif"/>
          <w:sz w:val="25"/>
          <w:szCs w:val="25"/>
        </w:rPr>
        <w:t>.0</w:t>
      </w:r>
      <w:r w:rsidR="005F4CEC">
        <w:rPr>
          <w:rFonts w:ascii="PT Astra Serif" w:hAnsi="PT Astra Serif"/>
          <w:sz w:val="25"/>
          <w:szCs w:val="25"/>
        </w:rPr>
        <w:t>2</w:t>
      </w:r>
      <w:r w:rsidR="00411D8A" w:rsidRPr="004C1E89">
        <w:rPr>
          <w:rFonts w:ascii="PT Astra Serif" w:hAnsi="PT Astra Serif"/>
          <w:sz w:val="25"/>
          <w:szCs w:val="25"/>
        </w:rPr>
        <w:t>.202</w:t>
      </w:r>
      <w:r w:rsidR="005F4CEC">
        <w:rPr>
          <w:rFonts w:ascii="PT Astra Serif" w:hAnsi="PT Astra Serif"/>
          <w:sz w:val="25"/>
          <w:szCs w:val="25"/>
        </w:rPr>
        <w:t>2</w:t>
      </w:r>
      <w:r w:rsidR="00411D8A" w:rsidRPr="004C1E89">
        <w:rPr>
          <w:rFonts w:ascii="PT Astra Serif" w:hAnsi="PT Astra Serif"/>
          <w:sz w:val="25"/>
          <w:szCs w:val="25"/>
        </w:rPr>
        <w:t xml:space="preserve"> № </w:t>
      </w:r>
      <w:r w:rsidR="005F4CEC">
        <w:rPr>
          <w:rFonts w:ascii="PT Astra Serif" w:hAnsi="PT Astra Serif"/>
          <w:sz w:val="25"/>
          <w:szCs w:val="25"/>
        </w:rPr>
        <w:t>4</w:t>
      </w:r>
      <w:r w:rsidR="00411D8A" w:rsidRPr="004C1E89">
        <w:rPr>
          <w:rFonts w:ascii="PT Astra Serif" w:hAnsi="PT Astra Serif"/>
          <w:sz w:val="25"/>
          <w:szCs w:val="25"/>
        </w:rPr>
        <w:t xml:space="preserve"> «</w:t>
      </w:r>
      <w:r w:rsidR="00087B3B">
        <w:rPr>
          <w:rFonts w:ascii="PT Astra Serif" w:hAnsi="PT Astra Serif"/>
          <w:sz w:val="25"/>
          <w:szCs w:val="25"/>
        </w:rPr>
        <w:t>О закреплении за Департаментом финансов Томской области бюджетных полномочий администратора доходов областного бюджета</w:t>
      </w:r>
      <w:r w:rsidR="00411D8A" w:rsidRPr="004C1E89">
        <w:rPr>
          <w:rFonts w:ascii="PT Astra Serif" w:hAnsi="PT Astra Serif"/>
          <w:sz w:val="25"/>
          <w:szCs w:val="25"/>
        </w:rPr>
        <w:t xml:space="preserve">» </w:t>
      </w:r>
      <w:r w:rsidR="00A8609F" w:rsidRPr="003F4D72">
        <w:rPr>
          <w:rFonts w:ascii="PT Astra Serif" w:hAnsi="PT Astra Serif"/>
          <w:sz w:val="25"/>
          <w:szCs w:val="25"/>
        </w:rPr>
        <w:t>(</w:t>
      </w:r>
      <w:r w:rsidR="005F4CEC" w:rsidRPr="003F4D72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r w:rsidR="005F4CEC" w:rsidRPr="003F4D72">
        <w:rPr>
          <w:rFonts w:ascii="PT Astra Serif" w:hAnsi="PT Astra Serif"/>
          <w:sz w:val="26"/>
          <w:szCs w:val="26"/>
          <w:lang w:val="en-US"/>
        </w:rPr>
        <w:t>http</w:t>
      </w:r>
      <w:r w:rsidR="005F4CEC" w:rsidRPr="003F4D72">
        <w:rPr>
          <w:rFonts w:ascii="PT Astra Serif" w:hAnsi="PT Astra Serif"/>
          <w:sz w:val="26"/>
          <w:szCs w:val="26"/>
        </w:rPr>
        <w:t>://</w:t>
      </w:r>
      <w:r w:rsidR="005F4CEC" w:rsidRPr="003F4D72">
        <w:rPr>
          <w:rFonts w:ascii="PT Astra Serif" w:hAnsi="PT Astra Serif"/>
          <w:sz w:val="26"/>
          <w:szCs w:val="26"/>
          <w:lang w:val="en-US"/>
        </w:rPr>
        <w:t>www</w:t>
      </w:r>
      <w:r w:rsidR="005F4CEC" w:rsidRPr="003F4D72">
        <w:rPr>
          <w:rFonts w:ascii="PT Astra Serif" w:hAnsi="PT Astra Serif"/>
          <w:sz w:val="26"/>
          <w:szCs w:val="26"/>
        </w:rPr>
        <w:t>.</w:t>
      </w:r>
      <w:proofErr w:type="spellStart"/>
      <w:r w:rsidR="005F4CEC" w:rsidRPr="003F4D72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5F4CEC" w:rsidRPr="003F4D72">
        <w:rPr>
          <w:rFonts w:ascii="PT Astra Serif" w:hAnsi="PT Astra Serif"/>
          <w:sz w:val="26"/>
          <w:szCs w:val="26"/>
        </w:rPr>
        <w:t>.</w:t>
      </w:r>
      <w:proofErr w:type="spellStart"/>
      <w:r w:rsidR="005F4CEC" w:rsidRPr="003F4D72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5F4CEC" w:rsidRPr="003F4D72">
        <w:rPr>
          <w:rFonts w:ascii="PT Astra Serif" w:hAnsi="PT Astra Serif"/>
          <w:sz w:val="26"/>
          <w:szCs w:val="26"/>
        </w:rPr>
        <w:t>.</w:t>
      </w:r>
      <w:proofErr w:type="spellStart"/>
      <w:r w:rsidR="005F4CEC" w:rsidRPr="003F4D72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5F4CEC" w:rsidRPr="003F4D72">
        <w:rPr>
          <w:rFonts w:ascii="PT Astra Serif" w:hAnsi="PT Astra Serif"/>
          <w:sz w:val="26"/>
          <w:szCs w:val="26"/>
        </w:rPr>
        <w:t xml:space="preserve">, № </w:t>
      </w:r>
      <w:r w:rsidR="005F4CEC" w:rsidRPr="003F4D72">
        <w:rPr>
          <w:rStyle w:val="pagesindoccount"/>
          <w:rFonts w:ascii="PT Astra Serif" w:hAnsi="PT Astra Serif"/>
          <w:sz w:val="26"/>
          <w:szCs w:val="26"/>
        </w:rPr>
        <w:t>7001202202030003 от 03</w:t>
      </w:r>
      <w:r w:rsidR="005F4CEC" w:rsidRPr="003F4D72">
        <w:rPr>
          <w:rFonts w:ascii="PT Astra Serif" w:hAnsi="PT Astra Serif"/>
          <w:sz w:val="26"/>
          <w:szCs w:val="26"/>
        </w:rPr>
        <w:t>.02.2022</w:t>
      </w:r>
      <w:r w:rsidR="00A8609F" w:rsidRPr="003F4D72">
        <w:rPr>
          <w:rFonts w:ascii="PT Astra Serif" w:hAnsi="PT Astra Serif"/>
          <w:sz w:val="25"/>
          <w:szCs w:val="25"/>
        </w:rPr>
        <w:t>)</w:t>
      </w:r>
      <w:r w:rsidR="00411D8A" w:rsidRPr="003F4D72">
        <w:rPr>
          <w:rFonts w:ascii="PT Astra Serif" w:hAnsi="PT Astra Serif"/>
          <w:sz w:val="25"/>
          <w:szCs w:val="25"/>
        </w:rPr>
        <w:t>.</w:t>
      </w:r>
    </w:p>
    <w:p w:rsidR="00B24CDC" w:rsidRPr="00C400F5" w:rsidRDefault="00E704B9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B24CDC" w:rsidRPr="00C400F5">
        <w:rPr>
          <w:rFonts w:ascii="PT Astra Serif" w:hAnsi="PT Astra Serif"/>
          <w:sz w:val="26"/>
          <w:szCs w:val="26"/>
        </w:rPr>
        <w:t xml:space="preserve">. Настоящий приказ вступает в силу со дня его официального опубликования и </w:t>
      </w:r>
      <w:r w:rsidR="00B93DDB">
        <w:rPr>
          <w:rFonts w:ascii="PT Astra Serif" w:hAnsi="PT Astra Serif"/>
          <w:sz w:val="26"/>
          <w:szCs w:val="26"/>
        </w:rPr>
        <w:t xml:space="preserve">распространяется на правоотношения, возникшие с </w:t>
      </w:r>
      <w:r w:rsidR="00B24CDC" w:rsidRPr="00C400F5">
        <w:rPr>
          <w:rFonts w:ascii="PT Astra Serif" w:hAnsi="PT Astra Serif"/>
          <w:sz w:val="26"/>
          <w:szCs w:val="26"/>
        </w:rPr>
        <w:t xml:space="preserve">1 </w:t>
      </w:r>
      <w:r w:rsidR="00B93DDB">
        <w:rPr>
          <w:rFonts w:ascii="PT Astra Serif" w:hAnsi="PT Astra Serif"/>
          <w:sz w:val="26"/>
          <w:szCs w:val="26"/>
        </w:rPr>
        <w:t>января</w:t>
      </w:r>
      <w:r w:rsidR="00B24CDC" w:rsidRPr="00C400F5">
        <w:rPr>
          <w:rFonts w:ascii="PT Astra Serif" w:hAnsi="PT Astra Serif"/>
          <w:sz w:val="26"/>
          <w:szCs w:val="26"/>
        </w:rPr>
        <w:t xml:space="preserve"> 202</w:t>
      </w:r>
      <w:r w:rsidR="005F4CEC">
        <w:rPr>
          <w:rFonts w:ascii="PT Astra Serif" w:hAnsi="PT Astra Serif"/>
          <w:sz w:val="26"/>
          <w:szCs w:val="26"/>
        </w:rPr>
        <w:t>3</w:t>
      </w:r>
      <w:r w:rsidR="00B24CDC" w:rsidRPr="00C400F5">
        <w:rPr>
          <w:rFonts w:ascii="PT Astra Serif" w:hAnsi="PT Astra Serif"/>
          <w:sz w:val="26"/>
          <w:szCs w:val="26"/>
        </w:rPr>
        <w:t xml:space="preserve"> года.</w:t>
      </w:r>
    </w:p>
    <w:p w:rsidR="00B24CDC" w:rsidRDefault="00E704B9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B24CDC" w:rsidRPr="00C400F5">
        <w:rPr>
          <w:rFonts w:ascii="PT Astra Serif" w:hAnsi="PT Astra Serif"/>
          <w:sz w:val="26"/>
          <w:szCs w:val="26"/>
        </w:rPr>
        <w:t>. </w:t>
      </w:r>
      <w:proofErr w:type="gramStart"/>
      <w:r w:rsidR="00B24CDC" w:rsidRPr="00C400F5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B24CDC" w:rsidRPr="00C400F5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финансов Томской области</w:t>
      </w:r>
      <w:r w:rsidR="00B93DDB">
        <w:rPr>
          <w:rFonts w:ascii="PT Astra Serif" w:hAnsi="PT Astra Serif"/>
          <w:sz w:val="26"/>
          <w:szCs w:val="26"/>
        </w:rPr>
        <w:t xml:space="preserve"> – председателя </w:t>
      </w:r>
      <w:r w:rsidR="00D53EB6">
        <w:rPr>
          <w:rFonts w:ascii="PT Astra Serif" w:hAnsi="PT Astra Serif"/>
          <w:sz w:val="26"/>
          <w:szCs w:val="26"/>
        </w:rPr>
        <w:t xml:space="preserve">бюджетного </w:t>
      </w:r>
      <w:r w:rsidR="00B93DDB">
        <w:rPr>
          <w:rFonts w:ascii="PT Astra Serif" w:hAnsi="PT Astra Serif"/>
          <w:sz w:val="26"/>
          <w:szCs w:val="26"/>
        </w:rPr>
        <w:t xml:space="preserve">комитета </w:t>
      </w:r>
      <w:proofErr w:type="spellStart"/>
      <w:r w:rsidR="00B93DDB">
        <w:rPr>
          <w:rFonts w:ascii="PT Astra Serif" w:hAnsi="PT Astra Serif"/>
          <w:sz w:val="26"/>
          <w:szCs w:val="26"/>
        </w:rPr>
        <w:t>Е</w:t>
      </w:r>
      <w:r w:rsidR="00B24CDC" w:rsidRPr="00C400F5">
        <w:rPr>
          <w:rFonts w:ascii="PT Astra Serif" w:hAnsi="PT Astra Serif"/>
          <w:sz w:val="26"/>
          <w:szCs w:val="26"/>
        </w:rPr>
        <w:t>.</w:t>
      </w:r>
      <w:r w:rsidR="00B24CDC" w:rsidRPr="00FD7DE7">
        <w:rPr>
          <w:rFonts w:ascii="PT Astra Serif" w:hAnsi="PT Astra Serif"/>
          <w:sz w:val="26"/>
          <w:szCs w:val="26"/>
        </w:rPr>
        <w:t>В.</w:t>
      </w:r>
      <w:r w:rsidR="00B93DDB">
        <w:rPr>
          <w:rFonts w:ascii="PT Astra Serif" w:hAnsi="PT Astra Serif"/>
          <w:sz w:val="26"/>
          <w:szCs w:val="26"/>
        </w:rPr>
        <w:t>Овчинникову</w:t>
      </w:r>
      <w:proofErr w:type="spellEnd"/>
      <w:r w:rsidR="00B24CDC" w:rsidRPr="00C400F5">
        <w:rPr>
          <w:rFonts w:ascii="PT Astra Serif" w:hAnsi="PT Astra Serif"/>
          <w:sz w:val="26"/>
          <w:szCs w:val="26"/>
        </w:rPr>
        <w:t>.</w:t>
      </w:r>
    </w:p>
    <w:p w:rsidR="00B24CDC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FC3D90" w:rsidRDefault="00FC3D90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FC3D90" w:rsidRDefault="00FC3D90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4027C7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4027C7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4027C7" w:rsidRPr="00C400F5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А</w:t>
      </w:r>
      <w:r w:rsidRPr="00084F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Pr="00084F86">
        <w:rPr>
          <w:rFonts w:ascii="PT Astra Serif" w:hAnsi="PT Astra Serif"/>
          <w:sz w:val="26"/>
          <w:szCs w:val="26"/>
        </w:rPr>
        <w:t>. Ф</w:t>
      </w:r>
      <w:r>
        <w:rPr>
          <w:rFonts w:ascii="PT Astra Serif" w:hAnsi="PT Astra Serif"/>
          <w:sz w:val="26"/>
          <w:szCs w:val="26"/>
        </w:rPr>
        <w:t>еденёв</w:t>
      </w:r>
    </w:p>
    <w:p w:rsidR="006D5F39" w:rsidRPr="00C41CC2" w:rsidRDefault="006D5F39" w:rsidP="006D5F39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sectPr w:rsidR="006D5F39" w:rsidRPr="00C41CC2" w:rsidSect="00AC504A">
      <w:headerReference w:type="default" r:id="rId8"/>
      <w:footerReference w:type="default" r:id="rId9"/>
      <w:headerReference w:type="first" r:id="rId10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20F" w:rsidRPr="005D00F8" w:rsidRDefault="0073320F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73320F" w:rsidRPr="005D00F8" w:rsidRDefault="0073320F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3A8" w:rsidRPr="00D81C55" w:rsidRDefault="00157891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2453A8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F04463">
      <w:rPr>
        <w:noProof/>
        <w:color w:val="FFFFFF"/>
        <w:sz w:val="20"/>
        <w:szCs w:val="20"/>
      </w:rPr>
      <w:t>Приказ ДФ.docx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20F" w:rsidRPr="005D00F8" w:rsidRDefault="0073320F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73320F" w:rsidRPr="005D00F8" w:rsidRDefault="0073320F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3A8" w:rsidRPr="0084258E" w:rsidRDefault="00157891">
    <w:pPr>
      <w:pStyle w:val="a7"/>
      <w:jc w:val="center"/>
      <w:rPr>
        <w:rFonts w:ascii="PT Astra Serif" w:hAnsi="PT Astra Serif"/>
        <w:sz w:val="26"/>
        <w:szCs w:val="26"/>
      </w:rPr>
    </w:pPr>
    <w:r w:rsidRPr="0084258E">
      <w:rPr>
        <w:rFonts w:ascii="PT Astra Serif" w:hAnsi="PT Astra Serif"/>
        <w:sz w:val="26"/>
        <w:szCs w:val="26"/>
      </w:rPr>
      <w:fldChar w:fldCharType="begin"/>
    </w:r>
    <w:r w:rsidR="002453A8" w:rsidRPr="0084258E">
      <w:rPr>
        <w:rFonts w:ascii="PT Astra Serif" w:hAnsi="PT Astra Serif"/>
        <w:sz w:val="26"/>
        <w:szCs w:val="26"/>
      </w:rPr>
      <w:instrText xml:space="preserve"> PAGE   \* MERGEFORMAT </w:instrText>
    </w:r>
    <w:r w:rsidRPr="0084258E">
      <w:rPr>
        <w:rFonts w:ascii="PT Astra Serif" w:hAnsi="PT Astra Serif"/>
        <w:sz w:val="26"/>
        <w:szCs w:val="26"/>
      </w:rPr>
      <w:fldChar w:fldCharType="separate"/>
    </w:r>
    <w:r w:rsidR="006B728E">
      <w:rPr>
        <w:rFonts w:ascii="PT Astra Serif" w:hAnsi="PT Astra Serif"/>
        <w:noProof/>
        <w:sz w:val="26"/>
        <w:szCs w:val="26"/>
      </w:rPr>
      <w:t>2</w:t>
    </w:r>
    <w:r w:rsidRPr="0084258E">
      <w:rPr>
        <w:rFonts w:ascii="PT Astra Serif" w:hAnsi="PT Astra Serif"/>
        <w:sz w:val="26"/>
        <w:szCs w:val="26"/>
      </w:rPr>
      <w:fldChar w:fldCharType="end"/>
    </w:r>
  </w:p>
  <w:p w:rsidR="002453A8" w:rsidRDefault="002453A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3A8" w:rsidRDefault="002453A8" w:rsidP="00AC504A">
    <w:pPr>
      <w:pStyle w:val="a7"/>
      <w:jc w:val="center"/>
    </w:pPr>
    <w:r w:rsidRPr="00AC504A">
      <w:rPr>
        <w:noProof/>
      </w:rPr>
      <w:drawing>
        <wp:inline distT="0" distB="0" distL="0" distR="0">
          <wp:extent cx="723265" cy="683895"/>
          <wp:effectExtent l="19050" t="0" r="635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83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4039"/>
    <w:rsid w:val="00005031"/>
    <w:rsid w:val="0000592D"/>
    <w:rsid w:val="000138C5"/>
    <w:rsid w:val="0001686A"/>
    <w:rsid w:val="00020E93"/>
    <w:rsid w:val="00021D58"/>
    <w:rsid w:val="00034F57"/>
    <w:rsid w:val="00036CBD"/>
    <w:rsid w:val="00036F4A"/>
    <w:rsid w:val="00037F2C"/>
    <w:rsid w:val="00052FED"/>
    <w:rsid w:val="0005556A"/>
    <w:rsid w:val="000569B6"/>
    <w:rsid w:val="000578FD"/>
    <w:rsid w:val="00057DB7"/>
    <w:rsid w:val="0006131A"/>
    <w:rsid w:val="00061777"/>
    <w:rsid w:val="00062563"/>
    <w:rsid w:val="00063FF2"/>
    <w:rsid w:val="00064E12"/>
    <w:rsid w:val="000659F6"/>
    <w:rsid w:val="00066532"/>
    <w:rsid w:val="00067168"/>
    <w:rsid w:val="00067EF0"/>
    <w:rsid w:val="000717B5"/>
    <w:rsid w:val="000732BA"/>
    <w:rsid w:val="00073406"/>
    <w:rsid w:val="000742B3"/>
    <w:rsid w:val="00076808"/>
    <w:rsid w:val="00087B3B"/>
    <w:rsid w:val="0009101A"/>
    <w:rsid w:val="00095E8B"/>
    <w:rsid w:val="000A2BDD"/>
    <w:rsid w:val="000A7B15"/>
    <w:rsid w:val="000B0C37"/>
    <w:rsid w:val="000B3856"/>
    <w:rsid w:val="000C3745"/>
    <w:rsid w:val="000C7E9C"/>
    <w:rsid w:val="000D384A"/>
    <w:rsid w:val="000D4DA5"/>
    <w:rsid w:val="000D5104"/>
    <w:rsid w:val="000D65A4"/>
    <w:rsid w:val="000E3166"/>
    <w:rsid w:val="000F2351"/>
    <w:rsid w:val="001000F0"/>
    <w:rsid w:val="00103E22"/>
    <w:rsid w:val="00104665"/>
    <w:rsid w:val="00110C8A"/>
    <w:rsid w:val="0011369B"/>
    <w:rsid w:val="00113E68"/>
    <w:rsid w:val="00114034"/>
    <w:rsid w:val="001219A2"/>
    <w:rsid w:val="00122EC0"/>
    <w:rsid w:val="00123D4B"/>
    <w:rsid w:val="00134003"/>
    <w:rsid w:val="0013730F"/>
    <w:rsid w:val="00137878"/>
    <w:rsid w:val="001430D3"/>
    <w:rsid w:val="001448B2"/>
    <w:rsid w:val="0015130B"/>
    <w:rsid w:val="001523AC"/>
    <w:rsid w:val="00157891"/>
    <w:rsid w:val="0016248D"/>
    <w:rsid w:val="00162E5B"/>
    <w:rsid w:val="00173FA0"/>
    <w:rsid w:val="001766EF"/>
    <w:rsid w:val="001770F9"/>
    <w:rsid w:val="00180EED"/>
    <w:rsid w:val="001839BF"/>
    <w:rsid w:val="00187E3D"/>
    <w:rsid w:val="00190617"/>
    <w:rsid w:val="0019248F"/>
    <w:rsid w:val="00192DD0"/>
    <w:rsid w:val="001943AC"/>
    <w:rsid w:val="001945C2"/>
    <w:rsid w:val="001A1EB1"/>
    <w:rsid w:val="001A4E3E"/>
    <w:rsid w:val="001B2091"/>
    <w:rsid w:val="001B2F55"/>
    <w:rsid w:val="001B71AE"/>
    <w:rsid w:val="001C0EB1"/>
    <w:rsid w:val="001C2E88"/>
    <w:rsid w:val="001C5A49"/>
    <w:rsid w:val="001C6A3C"/>
    <w:rsid w:val="001D2DB2"/>
    <w:rsid w:val="001E29C3"/>
    <w:rsid w:val="001E6596"/>
    <w:rsid w:val="001F22D5"/>
    <w:rsid w:val="001F380D"/>
    <w:rsid w:val="001F476A"/>
    <w:rsid w:val="001F5600"/>
    <w:rsid w:val="001F5E45"/>
    <w:rsid w:val="001F5FDD"/>
    <w:rsid w:val="001F6892"/>
    <w:rsid w:val="00200402"/>
    <w:rsid w:val="0020379D"/>
    <w:rsid w:val="00205FCD"/>
    <w:rsid w:val="00206821"/>
    <w:rsid w:val="00206A4F"/>
    <w:rsid w:val="00211D42"/>
    <w:rsid w:val="00223760"/>
    <w:rsid w:val="00236D66"/>
    <w:rsid w:val="002453A8"/>
    <w:rsid w:val="002469E5"/>
    <w:rsid w:val="00250C3D"/>
    <w:rsid w:val="002524AA"/>
    <w:rsid w:val="00254348"/>
    <w:rsid w:val="002545B3"/>
    <w:rsid w:val="002566D7"/>
    <w:rsid w:val="00257142"/>
    <w:rsid w:val="00265221"/>
    <w:rsid w:val="00265466"/>
    <w:rsid w:val="00270AEE"/>
    <w:rsid w:val="00270C35"/>
    <w:rsid w:val="00274E24"/>
    <w:rsid w:val="00283D4E"/>
    <w:rsid w:val="00286D59"/>
    <w:rsid w:val="0029002C"/>
    <w:rsid w:val="00290178"/>
    <w:rsid w:val="00294135"/>
    <w:rsid w:val="00295F57"/>
    <w:rsid w:val="0029784E"/>
    <w:rsid w:val="002A1AB5"/>
    <w:rsid w:val="002A1B7B"/>
    <w:rsid w:val="002A1CCC"/>
    <w:rsid w:val="002A24B4"/>
    <w:rsid w:val="002A2C60"/>
    <w:rsid w:val="002A3ED4"/>
    <w:rsid w:val="002A61CF"/>
    <w:rsid w:val="002A685A"/>
    <w:rsid w:val="002A76EC"/>
    <w:rsid w:val="002B00E5"/>
    <w:rsid w:val="002B05CF"/>
    <w:rsid w:val="002B56AC"/>
    <w:rsid w:val="002C00A5"/>
    <w:rsid w:val="002C4B31"/>
    <w:rsid w:val="002C5DB1"/>
    <w:rsid w:val="002D0A1D"/>
    <w:rsid w:val="002D1119"/>
    <w:rsid w:val="002D4E58"/>
    <w:rsid w:val="002D65EB"/>
    <w:rsid w:val="002D681A"/>
    <w:rsid w:val="002D6A9C"/>
    <w:rsid w:val="002E3343"/>
    <w:rsid w:val="002E34AB"/>
    <w:rsid w:val="002E439E"/>
    <w:rsid w:val="002E60D3"/>
    <w:rsid w:val="002F04DA"/>
    <w:rsid w:val="002F0CEE"/>
    <w:rsid w:val="002F1B31"/>
    <w:rsid w:val="002F1DD0"/>
    <w:rsid w:val="002F1FFE"/>
    <w:rsid w:val="002F21E7"/>
    <w:rsid w:val="002F4DA3"/>
    <w:rsid w:val="003007DD"/>
    <w:rsid w:val="00300DF5"/>
    <w:rsid w:val="00302502"/>
    <w:rsid w:val="0030291A"/>
    <w:rsid w:val="00303A26"/>
    <w:rsid w:val="003049F2"/>
    <w:rsid w:val="00304B00"/>
    <w:rsid w:val="00304DDD"/>
    <w:rsid w:val="003221ED"/>
    <w:rsid w:val="00322E40"/>
    <w:rsid w:val="00325377"/>
    <w:rsid w:val="003257B4"/>
    <w:rsid w:val="003310B6"/>
    <w:rsid w:val="00331CBA"/>
    <w:rsid w:val="00335B32"/>
    <w:rsid w:val="00340862"/>
    <w:rsid w:val="00340BCA"/>
    <w:rsid w:val="003412D2"/>
    <w:rsid w:val="00343786"/>
    <w:rsid w:val="003479C5"/>
    <w:rsid w:val="00351BEA"/>
    <w:rsid w:val="00353C3E"/>
    <w:rsid w:val="00360495"/>
    <w:rsid w:val="003609B3"/>
    <w:rsid w:val="00363307"/>
    <w:rsid w:val="0036515D"/>
    <w:rsid w:val="003662A8"/>
    <w:rsid w:val="00370DCE"/>
    <w:rsid w:val="00382606"/>
    <w:rsid w:val="003849A2"/>
    <w:rsid w:val="003915AD"/>
    <w:rsid w:val="0039550D"/>
    <w:rsid w:val="003A1212"/>
    <w:rsid w:val="003A15B0"/>
    <w:rsid w:val="003A27A3"/>
    <w:rsid w:val="003A2AD8"/>
    <w:rsid w:val="003A4B92"/>
    <w:rsid w:val="003A53D7"/>
    <w:rsid w:val="003B53BC"/>
    <w:rsid w:val="003B713E"/>
    <w:rsid w:val="003C23EB"/>
    <w:rsid w:val="003C5C71"/>
    <w:rsid w:val="003C6593"/>
    <w:rsid w:val="003D0297"/>
    <w:rsid w:val="003D3038"/>
    <w:rsid w:val="003E0CAA"/>
    <w:rsid w:val="003E4624"/>
    <w:rsid w:val="003E5C12"/>
    <w:rsid w:val="003E636E"/>
    <w:rsid w:val="003F07F1"/>
    <w:rsid w:val="003F0C3C"/>
    <w:rsid w:val="003F2D85"/>
    <w:rsid w:val="003F4D72"/>
    <w:rsid w:val="003F76DB"/>
    <w:rsid w:val="004027C7"/>
    <w:rsid w:val="00402F8B"/>
    <w:rsid w:val="004032E7"/>
    <w:rsid w:val="00403A44"/>
    <w:rsid w:val="0040488A"/>
    <w:rsid w:val="00404F0D"/>
    <w:rsid w:val="00406BFD"/>
    <w:rsid w:val="00411BBE"/>
    <w:rsid w:val="00411D8A"/>
    <w:rsid w:val="00414273"/>
    <w:rsid w:val="0041694A"/>
    <w:rsid w:val="00420404"/>
    <w:rsid w:val="004249A1"/>
    <w:rsid w:val="00427022"/>
    <w:rsid w:val="00430EE6"/>
    <w:rsid w:val="00432B03"/>
    <w:rsid w:val="00437940"/>
    <w:rsid w:val="00441B71"/>
    <w:rsid w:val="00442742"/>
    <w:rsid w:val="00446321"/>
    <w:rsid w:val="004479EA"/>
    <w:rsid w:val="0045051E"/>
    <w:rsid w:val="00456770"/>
    <w:rsid w:val="0045685A"/>
    <w:rsid w:val="00457AB0"/>
    <w:rsid w:val="00461F7D"/>
    <w:rsid w:val="004679C8"/>
    <w:rsid w:val="004729B2"/>
    <w:rsid w:val="00473CA8"/>
    <w:rsid w:val="0047799C"/>
    <w:rsid w:val="004825E0"/>
    <w:rsid w:val="004840A6"/>
    <w:rsid w:val="0048786C"/>
    <w:rsid w:val="00490025"/>
    <w:rsid w:val="004A086D"/>
    <w:rsid w:val="004A7D4E"/>
    <w:rsid w:val="004B094E"/>
    <w:rsid w:val="004B5BB3"/>
    <w:rsid w:val="004C0327"/>
    <w:rsid w:val="004C0754"/>
    <w:rsid w:val="004C0F77"/>
    <w:rsid w:val="004C10EF"/>
    <w:rsid w:val="004C1FEF"/>
    <w:rsid w:val="004C263E"/>
    <w:rsid w:val="004C3842"/>
    <w:rsid w:val="004C5386"/>
    <w:rsid w:val="004C6606"/>
    <w:rsid w:val="004D2F4D"/>
    <w:rsid w:val="004D3548"/>
    <w:rsid w:val="004D6A43"/>
    <w:rsid w:val="004D7BE2"/>
    <w:rsid w:val="004E0B75"/>
    <w:rsid w:val="004E408C"/>
    <w:rsid w:val="004E53FD"/>
    <w:rsid w:val="004F1DD9"/>
    <w:rsid w:val="004F2BA2"/>
    <w:rsid w:val="004F2C0E"/>
    <w:rsid w:val="004F535D"/>
    <w:rsid w:val="004F5F4A"/>
    <w:rsid w:val="004F6354"/>
    <w:rsid w:val="004F67E0"/>
    <w:rsid w:val="0050072D"/>
    <w:rsid w:val="00501833"/>
    <w:rsid w:val="00501A4B"/>
    <w:rsid w:val="00502AF3"/>
    <w:rsid w:val="00503E8B"/>
    <w:rsid w:val="005049F4"/>
    <w:rsid w:val="00505BA9"/>
    <w:rsid w:val="00516A87"/>
    <w:rsid w:val="00516F30"/>
    <w:rsid w:val="00517661"/>
    <w:rsid w:val="00521621"/>
    <w:rsid w:val="005225CE"/>
    <w:rsid w:val="00522BC1"/>
    <w:rsid w:val="0052473E"/>
    <w:rsid w:val="005302EA"/>
    <w:rsid w:val="00532959"/>
    <w:rsid w:val="0054598B"/>
    <w:rsid w:val="0054693A"/>
    <w:rsid w:val="00547ABA"/>
    <w:rsid w:val="00550572"/>
    <w:rsid w:val="00552340"/>
    <w:rsid w:val="005575E8"/>
    <w:rsid w:val="00557C75"/>
    <w:rsid w:val="005608F1"/>
    <w:rsid w:val="0056305B"/>
    <w:rsid w:val="00565FD9"/>
    <w:rsid w:val="00567693"/>
    <w:rsid w:val="005825E3"/>
    <w:rsid w:val="00585122"/>
    <w:rsid w:val="0059075D"/>
    <w:rsid w:val="0059322D"/>
    <w:rsid w:val="005948BB"/>
    <w:rsid w:val="005A0DC1"/>
    <w:rsid w:val="005A2E8F"/>
    <w:rsid w:val="005A49B5"/>
    <w:rsid w:val="005B6C40"/>
    <w:rsid w:val="005C1484"/>
    <w:rsid w:val="005C355E"/>
    <w:rsid w:val="005C6F0A"/>
    <w:rsid w:val="005D00F8"/>
    <w:rsid w:val="005D3D1F"/>
    <w:rsid w:val="005D5A61"/>
    <w:rsid w:val="005D65E8"/>
    <w:rsid w:val="005E0CF9"/>
    <w:rsid w:val="005E0D2B"/>
    <w:rsid w:val="005E3C5C"/>
    <w:rsid w:val="005F1C60"/>
    <w:rsid w:val="005F2B4D"/>
    <w:rsid w:val="005F4AF2"/>
    <w:rsid w:val="005F4CEC"/>
    <w:rsid w:val="005F688A"/>
    <w:rsid w:val="006067C9"/>
    <w:rsid w:val="00611921"/>
    <w:rsid w:val="00613B3A"/>
    <w:rsid w:val="00614552"/>
    <w:rsid w:val="0061655D"/>
    <w:rsid w:val="0061713C"/>
    <w:rsid w:val="00622F4C"/>
    <w:rsid w:val="00625644"/>
    <w:rsid w:val="00626ACB"/>
    <w:rsid w:val="00631C1F"/>
    <w:rsid w:val="00631EF5"/>
    <w:rsid w:val="006369F8"/>
    <w:rsid w:val="006370AF"/>
    <w:rsid w:val="00655D2B"/>
    <w:rsid w:val="006641EF"/>
    <w:rsid w:val="006657F5"/>
    <w:rsid w:val="00667A48"/>
    <w:rsid w:val="006742B4"/>
    <w:rsid w:val="00686FF3"/>
    <w:rsid w:val="006A1F65"/>
    <w:rsid w:val="006A3BDC"/>
    <w:rsid w:val="006A4F88"/>
    <w:rsid w:val="006A7AD3"/>
    <w:rsid w:val="006B49CC"/>
    <w:rsid w:val="006B6185"/>
    <w:rsid w:val="006B728E"/>
    <w:rsid w:val="006C275A"/>
    <w:rsid w:val="006D1082"/>
    <w:rsid w:val="006D18BF"/>
    <w:rsid w:val="006D4DCC"/>
    <w:rsid w:val="006D5F39"/>
    <w:rsid w:val="006D6EB0"/>
    <w:rsid w:val="006E0F4B"/>
    <w:rsid w:val="006E5EE4"/>
    <w:rsid w:val="006F2A42"/>
    <w:rsid w:val="006F33D5"/>
    <w:rsid w:val="006F5AAB"/>
    <w:rsid w:val="006F77BD"/>
    <w:rsid w:val="00700BDB"/>
    <w:rsid w:val="007050AF"/>
    <w:rsid w:val="0070634E"/>
    <w:rsid w:val="0070685E"/>
    <w:rsid w:val="0071073E"/>
    <w:rsid w:val="00711833"/>
    <w:rsid w:val="0071423A"/>
    <w:rsid w:val="00714D70"/>
    <w:rsid w:val="00720CCA"/>
    <w:rsid w:val="00731E47"/>
    <w:rsid w:val="0073320F"/>
    <w:rsid w:val="0073473B"/>
    <w:rsid w:val="007349E8"/>
    <w:rsid w:val="00735072"/>
    <w:rsid w:val="00747DB2"/>
    <w:rsid w:val="00750005"/>
    <w:rsid w:val="00750DE6"/>
    <w:rsid w:val="007534C3"/>
    <w:rsid w:val="00755C4A"/>
    <w:rsid w:val="00756FC9"/>
    <w:rsid w:val="00757B7C"/>
    <w:rsid w:val="007601E5"/>
    <w:rsid w:val="007675C3"/>
    <w:rsid w:val="00771DF4"/>
    <w:rsid w:val="007732F3"/>
    <w:rsid w:val="007735C7"/>
    <w:rsid w:val="0077637B"/>
    <w:rsid w:val="00783D7C"/>
    <w:rsid w:val="0078526D"/>
    <w:rsid w:val="007905BB"/>
    <w:rsid w:val="0079161B"/>
    <w:rsid w:val="007931AF"/>
    <w:rsid w:val="007946CE"/>
    <w:rsid w:val="007A3AD7"/>
    <w:rsid w:val="007B2FD4"/>
    <w:rsid w:val="007B5C8B"/>
    <w:rsid w:val="007C1C2B"/>
    <w:rsid w:val="007C3909"/>
    <w:rsid w:val="007C400C"/>
    <w:rsid w:val="007C4CF1"/>
    <w:rsid w:val="007C5065"/>
    <w:rsid w:val="007C7AA7"/>
    <w:rsid w:val="007D11F7"/>
    <w:rsid w:val="007D1CD2"/>
    <w:rsid w:val="007D7A35"/>
    <w:rsid w:val="007E4147"/>
    <w:rsid w:val="007E594F"/>
    <w:rsid w:val="007E6710"/>
    <w:rsid w:val="007F10AF"/>
    <w:rsid w:val="007F32D5"/>
    <w:rsid w:val="007F474D"/>
    <w:rsid w:val="007F5DDC"/>
    <w:rsid w:val="007F6B4B"/>
    <w:rsid w:val="007F751A"/>
    <w:rsid w:val="0080062A"/>
    <w:rsid w:val="008033B5"/>
    <w:rsid w:val="008047F5"/>
    <w:rsid w:val="0080483A"/>
    <w:rsid w:val="00805607"/>
    <w:rsid w:val="00807028"/>
    <w:rsid w:val="00807441"/>
    <w:rsid w:val="008140B8"/>
    <w:rsid w:val="00816562"/>
    <w:rsid w:val="008167D4"/>
    <w:rsid w:val="00820E63"/>
    <w:rsid w:val="008226F0"/>
    <w:rsid w:val="008228FE"/>
    <w:rsid w:val="00822D0C"/>
    <w:rsid w:val="0082349C"/>
    <w:rsid w:val="00830F60"/>
    <w:rsid w:val="00832051"/>
    <w:rsid w:val="00833022"/>
    <w:rsid w:val="0083463B"/>
    <w:rsid w:val="0084258E"/>
    <w:rsid w:val="00842E9F"/>
    <w:rsid w:val="008432B7"/>
    <w:rsid w:val="00845148"/>
    <w:rsid w:val="00845FF6"/>
    <w:rsid w:val="00851339"/>
    <w:rsid w:val="00852052"/>
    <w:rsid w:val="0085519A"/>
    <w:rsid w:val="00856DEF"/>
    <w:rsid w:val="00872FDD"/>
    <w:rsid w:val="00873B73"/>
    <w:rsid w:val="00875B99"/>
    <w:rsid w:val="00877292"/>
    <w:rsid w:val="00880E86"/>
    <w:rsid w:val="0088318F"/>
    <w:rsid w:val="008832B7"/>
    <w:rsid w:val="00884409"/>
    <w:rsid w:val="0088497D"/>
    <w:rsid w:val="00884DF5"/>
    <w:rsid w:val="008854C8"/>
    <w:rsid w:val="008905D4"/>
    <w:rsid w:val="008955BF"/>
    <w:rsid w:val="00895CFC"/>
    <w:rsid w:val="0089742F"/>
    <w:rsid w:val="00897E2A"/>
    <w:rsid w:val="008A004D"/>
    <w:rsid w:val="008A1FA0"/>
    <w:rsid w:val="008A279B"/>
    <w:rsid w:val="008A4ACB"/>
    <w:rsid w:val="008A4B84"/>
    <w:rsid w:val="008A59AA"/>
    <w:rsid w:val="008B08E3"/>
    <w:rsid w:val="008B0E01"/>
    <w:rsid w:val="008B13E4"/>
    <w:rsid w:val="008B20A4"/>
    <w:rsid w:val="008B2110"/>
    <w:rsid w:val="008B7008"/>
    <w:rsid w:val="008B721A"/>
    <w:rsid w:val="008C3724"/>
    <w:rsid w:val="008C6C96"/>
    <w:rsid w:val="008C7161"/>
    <w:rsid w:val="008D101A"/>
    <w:rsid w:val="008D76C8"/>
    <w:rsid w:val="008E0175"/>
    <w:rsid w:val="008E5876"/>
    <w:rsid w:val="008F1D23"/>
    <w:rsid w:val="008F43E2"/>
    <w:rsid w:val="00902053"/>
    <w:rsid w:val="00902387"/>
    <w:rsid w:val="00902A15"/>
    <w:rsid w:val="009043B8"/>
    <w:rsid w:val="0090487F"/>
    <w:rsid w:val="00910874"/>
    <w:rsid w:val="009133C9"/>
    <w:rsid w:val="00915C03"/>
    <w:rsid w:val="00916319"/>
    <w:rsid w:val="00920159"/>
    <w:rsid w:val="00921D0F"/>
    <w:rsid w:val="00923B17"/>
    <w:rsid w:val="00925175"/>
    <w:rsid w:val="00927266"/>
    <w:rsid w:val="009306FD"/>
    <w:rsid w:val="00942CA7"/>
    <w:rsid w:val="00944713"/>
    <w:rsid w:val="00944860"/>
    <w:rsid w:val="009463AF"/>
    <w:rsid w:val="00950382"/>
    <w:rsid w:val="009529FD"/>
    <w:rsid w:val="00955837"/>
    <w:rsid w:val="00957747"/>
    <w:rsid w:val="00957971"/>
    <w:rsid w:val="00957ACD"/>
    <w:rsid w:val="0096071A"/>
    <w:rsid w:val="00960E46"/>
    <w:rsid w:val="0096310E"/>
    <w:rsid w:val="00965273"/>
    <w:rsid w:val="00967695"/>
    <w:rsid w:val="00970FF0"/>
    <w:rsid w:val="00971A7A"/>
    <w:rsid w:val="00971EE7"/>
    <w:rsid w:val="00972D34"/>
    <w:rsid w:val="009743B7"/>
    <w:rsid w:val="0098721F"/>
    <w:rsid w:val="00987517"/>
    <w:rsid w:val="00991C03"/>
    <w:rsid w:val="00995CF3"/>
    <w:rsid w:val="009A1AEB"/>
    <w:rsid w:val="009A1FFB"/>
    <w:rsid w:val="009A2D51"/>
    <w:rsid w:val="009A4C85"/>
    <w:rsid w:val="009A5851"/>
    <w:rsid w:val="009A7DAF"/>
    <w:rsid w:val="009B272E"/>
    <w:rsid w:val="009B4C2A"/>
    <w:rsid w:val="009B6106"/>
    <w:rsid w:val="009C2B28"/>
    <w:rsid w:val="009C47B1"/>
    <w:rsid w:val="009C53C1"/>
    <w:rsid w:val="009D768B"/>
    <w:rsid w:val="009E36C0"/>
    <w:rsid w:val="009E3A81"/>
    <w:rsid w:val="009E47BA"/>
    <w:rsid w:val="009E5CC2"/>
    <w:rsid w:val="009E6ED8"/>
    <w:rsid w:val="009F5D5A"/>
    <w:rsid w:val="00A03D90"/>
    <w:rsid w:val="00A04CD9"/>
    <w:rsid w:val="00A05DD2"/>
    <w:rsid w:val="00A14497"/>
    <w:rsid w:val="00A155B2"/>
    <w:rsid w:val="00A2154F"/>
    <w:rsid w:val="00A30723"/>
    <w:rsid w:val="00A32FB4"/>
    <w:rsid w:val="00A372BD"/>
    <w:rsid w:val="00A428ED"/>
    <w:rsid w:val="00A42AE7"/>
    <w:rsid w:val="00A50287"/>
    <w:rsid w:val="00A54B8B"/>
    <w:rsid w:val="00A54CFA"/>
    <w:rsid w:val="00A558FE"/>
    <w:rsid w:val="00A62825"/>
    <w:rsid w:val="00A64E47"/>
    <w:rsid w:val="00A654D7"/>
    <w:rsid w:val="00A67C41"/>
    <w:rsid w:val="00A67F2F"/>
    <w:rsid w:val="00A74B4C"/>
    <w:rsid w:val="00A80021"/>
    <w:rsid w:val="00A80BFB"/>
    <w:rsid w:val="00A80D3A"/>
    <w:rsid w:val="00A841A8"/>
    <w:rsid w:val="00A84FD7"/>
    <w:rsid w:val="00A8609F"/>
    <w:rsid w:val="00A86128"/>
    <w:rsid w:val="00A87F47"/>
    <w:rsid w:val="00A90BE9"/>
    <w:rsid w:val="00A90FBE"/>
    <w:rsid w:val="00A94552"/>
    <w:rsid w:val="00A95B24"/>
    <w:rsid w:val="00AA254A"/>
    <w:rsid w:val="00AA3CB9"/>
    <w:rsid w:val="00AA42C0"/>
    <w:rsid w:val="00AA4831"/>
    <w:rsid w:val="00AA4F6A"/>
    <w:rsid w:val="00AA600F"/>
    <w:rsid w:val="00AA711A"/>
    <w:rsid w:val="00AB0142"/>
    <w:rsid w:val="00AB0EE2"/>
    <w:rsid w:val="00AB2AE0"/>
    <w:rsid w:val="00AC19C2"/>
    <w:rsid w:val="00AC1F65"/>
    <w:rsid w:val="00AC2DFF"/>
    <w:rsid w:val="00AC319F"/>
    <w:rsid w:val="00AC3489"/>
    <w:rsid w:val="00AC418F"/>
    <w:rsid w:val="00AC504A"/>
    <w:rsid w:val="00AD16AE"/>
    <w:rsid w:val="00AD242F"/>
    <w:rsid w:val="00AD2CBC"/>
    <w:rsid w:val="00AD7097"/>
    <w:rsid w:val="00AD74A5"/>
    <w:rsid w:val="00AD75A5"/>
    <w:rsid w:val="00AE197E"/>
    <w:rsid w:val="00AE572F"/>
    <w:rsid w:val="00AE65E2"/>
    <w:rsid w:val="00AF0450"/>
    <w:rsid w:val="00AF07C6"/>
    <w:rsid w:val="00AF1873"/>
    <w:rsid w:val="00AF18D7"/>
    <w:rsid w:val="00AF2E33"/>
    <w:rsid w:val="00AF3F35"/>
    <w:rsid w:val="00B00B48"/>
    <w:rsid w:val="00B0407F"/>
    <w:rsid w:val="00B06307"/>
    <w:rsid w:val="00B124A6"/>
    <w:rsid w:val="00B153F1"/>
    <w:rsid w:val="00B1783F"/>
    <w:rsid w:val="00B22BD8"/>
    <w:rsid w:val="00B23BC6"/>
    <w:rsid w:val="00B243C7"/>
    <w:rsid w:val="00B24CDC"/>
    <w:rsid w:val="00B31959"/>
    <w:rsid w:val="00B31CA8"/>
    <w:rsid w:val="00B33C5F"/>
    <w:rsid w:val="00B4064A"/>
    <w:rsid w:val="00B42813"/>
    <w:rsid w:val="00B43FE6"/>
    <w:rsid w:val="00B44F26"/>
    <w:rsid w:val="00B45CEC"/>
    <w:rsid w:val="00B45FB5"/>
    <w:rsid w:val="00B47747"/>
    <w:rsid w:val="00B478E8"/>
    <w:rsid w:val="00B506EC"/>
    <w:rsid w:val="00B50E88"/>
    <w:rsid w:val="00B511C0"/>
    <w:rsid w:val="00B5190B"/>
    <w:rsid w:val="00B53F61"/>
    <w:rsid w:val="00B57F39"/>
    <w:rsid w:val="00B63595"/>
    <w:rsid w:val="00B65741"/>
    <w:rsid w:val="00B678D1"/>
    <w:rsid w:val="00B70C8A"/>
    <w:rsid w:val="00B70E80"/>
    <w:rsid w:val="00B7236A"/>
    <w:rsid w:val="00B72653"/>
    <w:rsid w:val="00B750B6"/>
    <w:rsid w:val="00B752A5"/>
    <w:rsid w:val="00B766DB"/>
    <w:rsid w:val="00B80735"/>
    <w:rsid w:val="00B80C67"/>
    <w:rsid w:val="00B80FB6"/>
    <w:rsid w:val="00B81BD9"/>
    <w:rsid w:val="00B824A7"/>
    <w:rsid w:val="00B8574B"/>
    <w:rsid w:val="00B85B7B"/>
    <w:rsid w:val="00B86778"/>
    <w:rsid w:val="00B93DDB"/>
    <w:rsid w:val="00B96073"/>
    <w:rsid w:val="00B96B25"/>
    <w:rsid w:val="00B96BC9"/>
    <w:rsid w:val="00B97932"/>
    <w:rsid w:val="00B97BC5"/>
    <w:rsid w:val="00BA0F39"/>
    <w:rsid w:val="00BA2902"/>
    <w:rsid w:val="00BA3CB7"/>
    <w:rsid w:val="00BB1864"/>
    <w:rsid w:val="00BB18C6"/>
    <w:rsid w:val="00BB678F"/>
    <w:rsid w:val="00BB6851"/>
    <w:rsid w:val="00BD087C"/>
    <w:rsid w:val="00BD6B9E"/>
    <w:rsid w:val="00BD7BE4"/>
    <w:rsid w:val="00BE136C"/>
    <w:rsid w:val="00BE462F"/>
    <w:rsid w:val="00BE50B8"/>
    <w:rsid w:val="00BE50BE"/>
    <w:rsid w:val="00BF11FC"/>
    <w:rsid w:val="00BF1A14"/>
    <w:rsid w:val="00BF2B96"/>
    <w:rsid w:val="00BF654E"/>
    <w:rsid w:val="00BF6F8A"/>
    <w:rsid w:val="00C01382"/>
    <w:rsid w:val="00C01D2D"/>
    <w:rsid w:val="00C02A03"/>
    <w:rsid w:val="00C1033E"/>
    <w:rsid w:val="00C130F8"/>
    <w:rsid w:val="00C137A7"/>
    <w:rsid w:val="00C14575"/>
    <w:rsid w:val="00C16749"/>
    <w:rsid w:val="00C20014"/>
    <w:rsid w:val="00C21D46"/>
    <w:rsid w:val="00C2459E"/>
    <w:rsid w:val="00C24BE2"/>
    <w:rsid w:val="00C27BD9"/>
    <w:rsid w:val="00C34C65"/>
    <w:rsid w:val="00C41CC2"/>
    <w:rsid w:val="00C4242D"/>
    <w:rsid w:val="00C444DC"/>
    <w:rsid w:val="00C45745"/>
    <w:rsid w:val="00C4763A"/>
    <w:rsid w:val="00C509A9"/>
    <w:rsid w:val="00C52299"/>
    <w:rsid w:val="00C534FC"/>
    <w:rsid w:val="00C556C2"/>
    <w:rsid w:val="00C55A28"/>
    <w:rsid w:val="00C55E19"/>
    <w:rsid w:val="00C57623"/>
    <w:rsid w:val="00C604AC"/>
    <w:rsid w:val="00C60F3E"/>
    <w:rsid w:val="00C60F42"/>
    <w:rsid w:val="00C63165"/>
    <w:rsid w:val="00C66DD1"/>
    <w:rsid w:val="00C67257"/>
    <w:rsid w:val="00C7031B"/>
    <w:rsid w:val="00C71CB1"/>
    <w:rsid w:val="00C81CAE"/>
    <w:rsid w:val="00C825FE"/>
    <w:rsid w:val="00C828A8"/>
    <w:rsid w:val="00C82E2C"/>
    <w:rsid w:val="00C86441"/>
    <w:rsid w:val="00C9048C"/>
    <w:rsid w:val="00C90E0F"/>
    <w:rsid w:val="00C91433"/>
    <w:rsid w:val="00C92015"/>
    <w:rsid w:val="00C92276"/>
    <w:rsid w:val="00C96A3B"/>
    <w:rsid w:val="00CA08D3"/>
    <w:rsid w:val="00CA1E3C"/>
    <w:rsid w:val="00CA61CB"/>
    <w:rsid w:val="00CA774C"/>
    <w:rsid w:val="00CB3723"/>
    <w:rsid w:val="00CB5255"/>
    <w:rsid w:val="00CB6D12"/>
    <w:rsid w:val="00CC3DB1"/>
    <w:rsid w:val="00CC544A"/>
    <w:rsid w:val="00CC55A5"/>
    <w:rsid w:val="00CD3554"/>
    <w:rsid w:val="00CD36FA"/>
    <w:rsid w:val="00CD7DDF"/>
    <w:rsid w:val="00CE0A86"/>
    <w:rsid w:val="00CE20E0"/>
    <w:rsid w:val="00CE4D78"/>
    <w:rsid w:val="00CE5989"/>
    <w:rsid w:val="00CE631B"/>
    <w:rsid w:val="00CE6DD3"/>
    <w:rsid w:val="00CF3CA2"/>
    <w:rsid w:val="00CF45A2"/>
    <w:rsid w:val="00CF544E"/>
    <w:rsid w:val="00CF6CFD"/>
    <w:rsid w:val="00CF7D8D"/>
    <w:rsid w:val="00D00A33"/>
    <w:rsid w:val="00D00D6F"/>
    <w:rsid w:val="00D016C3"/>
    <w:rsid w:val="00D021CB"/>
    <w:rsid w:val="00D02D11"/>
    <w:rsid w:val="00D114CD"/>
    <w:rsid w:val="00D1512A"/>
    <w:rsid w:val="00D15944"/>
    <w:rsid w:val="00D17018"/>
    <w:rsid w:val="00D17118"/>
    <w:rsid w:val="00D2259D"/>
    <w:rsid w:val="00D25457"/>
    <w:rsid w:val="00D25BE5"/>
    <w:rsid w:val="00D302CE"/>
    <w:rsid w:val="00D32A7E"/>
    <w:rsid w:val="00D34C02"/>
    <w:rsid w:val="00D36733"/>
    <w:rsid w:val="00D427B9"/>
    <w:rsid w:val="00D452A3"/>
    <w:rsid w:val="00D455DD"/>
    <w:rsid w:val="00D4582D"/>
    <w:rsid w:val="00D46159"/>
    <w:rsid w:val="00D47AAA"/>
    <w:rsid w:val="00D50252"/>
    <w:rsid w:val="00D53EB6"/>
    <w:rsid w:val="00D57431"/>
    <w:rsid w:val="00D62020"/>
    <w:rsid w:val="00D74483"/>
    <w:rsid w:val="00D74B77"/>
    <w:rsid w:val="00D75899"/>
    <w:rsid w:val="00D77903"/>
    <w:rsid w:val="00D807FB"/>
    <w:rsid w:val="00D81C55"/>
    <w:rsid w:val="00D831F7"/>
    <w:rsid w:val="00D871E2"/>
    <w:rsid w:val="00D87BCB"/>
    <w:rsid w:val="00D917B8"/>
    <w:rsid w:val="00D91DEC"/>
    <w:rsid w:val="00D94969"/>
    <w:rsid w:val="00D978AB"/>
    <w:rsid w:val="00DA02CE"/>
    <w:rsid w:val="00DA112C"/>
    <w:rsid w:val="00DA2E42"/>
    <w:rsid w:val="00DA4A82"/>
    <w:rsid w:val="00DA5D60"/>
    <w:rsid w:val="00DB1AE7"/>
    <w:rsid w:val="00DB4052"/>
    <w:rsid w:val="00DB4BFF"/>
    <w:rsid w:val="00DB5B30"/>
    <w:rsid w:val="00DB5BB1"/>
    <w:rsid w:val="00DC55EA"/>
    <w:rsid w:val="00DD1C51"/>
    <w:rsid w:val="00DD3664"/>
    <w:rsid w:val="00DD3C57"/>
    <w:rsid w:val="00DD3C99"/>
    <w:rsid w:val="00DD4C85"/>
    <w:rsid w:val="00DD528E"/>
    <w:rsid w:val="00DD7C11"/>
    <w:rsid w:val="00DE10AE"/>
    <w:rsid w:val="00DE122F"/>
    <w:rsid w:val="00DE1AFA"/>
    <w:rsid w:val="00DE4261"/>
    <w:rsid w:val="00DE7FC2"/>
    <w:rsid w:val="00DF3197"/>
    <w:rsid w:val="00DF4459"/>
    <w:rsid w:val="00DF633F"/>
    <w:rsid w:val="00E035CA"/>
    <w:rsid w:val="00E03893"/>
    <w:rsid w:val="00E06568"/>
    <w:rsid w:val="00E06FB1"/>
    <w:rsid w:val="00E10960"/>
    <w:rsid w:val="00E126FE"/>
    <w:rsid w:val="00E1480E"/>
    <w:rsid w:val="00E178C0"/>
    <w:rsid w:val="00E23C4A"/>
    <w:rsid w:val="00E25096"/>
    <w:rsid w:val="00E27E78"/>
    <w:rsid w:val="00E3039C"/>
    <w:rsid w:val="00E31C3D"/>
    <w:rsid w:val="00E320A0"/>
    <w:rsid w:val="00E33181"/>
    <w:rsid w:val="00E33676"/>
    <w:rsid w:val="00E34423"/>
    <w:rsid w:val="00E37DBF"/>
    <w:rsid w:val="00E401FF"/>
    <w:rsid w:val="00E41085"/>
    <w:rsid w:val="00E45277"/>
    <w:rsid w:val="00E45280"/>
    <w:rsid w:val="00E47A8A"/>
    <w:rsid w:val="00E47C28"/>
    <w:rsid w:val="00E5006F"/>
    <w:rsid w:val="00E64683"/>
    <w:rsid w:val="00E64D80"/>
    <w:rsid w:val="00E65F05"/>
    <w:rsid w:val="00E678D0"/>
    <w:rsid w:val="00E67F10"/>
    <w:rsid w:val="00E704B9"/>
    <w:rsid w:val="00E711B6"/>
    <w:rsid w:val="00E73DF3"/>
    <w:rsid w:val="00E8084F"/>
    <w:rsid w:val="00E82C46"/>
    <w:rsid w:val="00E92635"/>
    <w:rsid w:val="00EA25AF"/>
    <w:rsid w:val="00EA40E6"/>
    <w:rsid w:val="00EA4C7A"/>
    <w:rsid w:val="00EA4E3B"/>
    <w:rsid w:val="00EA6D8A"/>
    <w:rsid w:val="00EB0A7F"/>
    <w:rsid w:val="00EB3E3B"/>
    <w:rsid w:val="00EB6117"/>
    <w:rsid w:val="00EB6408"/>
    <w:rsid w:val="00EB7F88"/>
    <w:rsid w:val="00EC04D6"/>
    <w:rsid w:val="00EC0A1D"/>
    <w:rsid w:val="00EC0CC4"/>
    <w:rsid w:val="00EC29E7"/>
    <w:rsid w:val="00EC2F53"/>
    <w:rsid w:val="00EC3D39"/>
    <w:rsid w:val="00EC6445"/>
    <w:rsid w:val="00EC70AC"/>
    <w:rsid w:val="00EC75EF"/>
    <w:rsid w:val="00ED55A9"/>
    <w:rsid w:val="00EE022C"/>
    <w:rsid w:val="00EE250F"/>
    <w:rsid w:val="00EE3D61"/>
    <w:rsid w:val="00EE52E3"/>
    <w:rsid w:val="00EE7016"/>
    <w:rsid w:val="00EF063F"/>
    <w:rsid w:val="00EF3EC5"/>
    <w:rsid w:val="00EF4304"/>
    <w:rsid w:val="00EF5AFF"/>
    <w:rsid w:val="00EF60F9"/>
    <w:rsid w:val="00EF7A85"/>
    <w:rsid w:val="00EF7BDC"/>
    <w:rsid w:val="00F03722"/>
    <w:rsid w:val="00F04463"/>
    <w:rsid w:val="00F11C7F"/>
    <w:rsid w:val="00F12F5C"/>
    <w:rsid w:val="00F1335C"/>
    <w:rsid w:val="00F1344E"/>
    <w:rsid w:val="00F13643"/>
    <w:rsid w:val="00F20E18"/>
    <w:rsid w:val="00F215C4"/>
    <w:rsid w:val="00F24C0E"/>
    <w:rsid w:val="00F300F1"/>
    <w:rsid w:val="00F312C6"/>
    <w:rsid w:val="00F32A3B"/>
    <w:rsid w:val="00F345A9"/>
    <w:rsid w:val="00F34A17"/>
    <w:rsid w:val="00F40780"/>
    <w:rsid w:val="00F40D89"/>
    <w:rsid w:val="00F40D99"/>
    <w:rsid w:val="00F423B6"/>
    <w:rsid w:val="00F427C8"/>
    <w:rsid w:val="00F50861"/>
    <w:rsid w:val="00F5101E"/>
    <w:rsid w:val="00F56952"/>
    <w:rsid w:val="00F57EFE"/>
    <w:rsid w:val="00F630DF"/>
    <w:rsid w:val="00F705CB"/>
    <w:rsid w:val="00F7103D"/>
    <w:rsid w:val="00F72558"/>
    <w:rsid w:val="00F72DCB"/>
    <w:rsid w:val="00F73536"/>
    <w:rsid w:val="00F7541D"/>
    <w:rsid w:val="00F76961"/>
    <w:rsid w:val="00F8033E"/>
    <w:rsid w:val="00F80E40"/>
    <w:rsid w:val="00F81534"/>
    <w:rsid w:val="00F81A5B"/>
    <w:rsid w:val="00F9040B"/>
    <w:rsid w:val="00F90BCE"/>
    <w:rsid w:val="00F912AD"/>
    <w:rsid w:val="00F92EA7"/>
    <w:rsid w:val="00F96879"/>
    <w:rsid w:val="00F96FF2"/>
    <w:rsid w:val="00FA3771"/>
    <w:rsid w:val="00FB24A1"/>
    <w:rsid w:val="00FB576D"/>
    <w:rsid w:val="00FC3D90"/>
    <w:rsid w:val="00FD19FD"/>
    <w:rsid w:val="00FD360B"/>
    <w:rsid w:val="00FD5843"/>
    <w:rsid w:val="00FD7616"/>
    <w:rsid w:val="00FD7DE7"/>
    <w:rsid w:val="00FE5833"/>
    <w:rsid w:val="00FE7633"/>
    <w:rsid w:val="00FF0D4D"/>
    <w:rsid w:val="00FF38C2"/>
    <w:rsid w:val="00FF3FDA"/>
    <w:rsid w:val="00FF639D"/>
    <w:rsid w:val="00FF670C"/>
    <w:rsid w:val="00FF6F65"/>
    <w:rsid w:val="00FF779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4CEC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A600F"/>
    <w:rPr>
      <w:sz w:val="24"/>
      <w:szCs w:val="24"/>
    </w:rPr>
  </w:style>
  <w:style w:type="character" w:styleId="ac">
    <w:name w:val="Hyperlink"/>
    <w:basedOn w:val="a0"/>
    <w:rsid w:val="00CF6CFD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420404"/>
    <w:pPr>
      <w:ind w:left="720"/>
      <w:contextualSpacing/>
    </w:pPr>
  </w:style>
  <w:style w:type="character" w:customStyle="1" w:styleId="pagesindoccount">
    <w:name w:val="pagesindoccount"/>
    <w:basedOn w:val="a0"/>
    <w:rsid w:val="005F4C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FF8399-BA0F-47B7-A646-AB75E529E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1078</Words>
  <Characters>7347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8409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kol</cp:lastModifiedBy>
  <cp:revision>3</cp:revision>
  <cp:lastPrinted>2023-01-18T03:47:00Z</cp:lastPrinted>
  <dcterms:created xsi:type="dcterms:W3CDTF">2023-01-23T04:20:00Z</dcterms:created>
  <dcterms:modified xsi:type="dcterms:W3CDTF">2023-01-24T04:31:00Z</dcterms:modified>
</cp:coreProperties>
</file>