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5"/>
        <w:jc w:val="right"/>
        <w:widowControl/>
        <w:rPr>
          <w:rFonts w:ascii="PT Astra Serif" w:hAnsi="PT Astra Serif" w:cs="Times New Roman"/>
          <w:sz w:val="26"/>
        </w:rPr>
        <w:outlineLvl w:val="0"/>
      </w:pPr>
      <w:r>
        <w:rPr>
          <w:rFonts w:ascii="PT Astra Serif" w:hAnsi="PT Astra Serif" w:cs="Times New Roman"/>
          <w:sz w:val="26"/>
        </w:rPr>
        <w:t xml:space="preserve">ПРОЕКТ</w:t>
      </w:r>
      <w:r>
        <w:rPr>
          <w:rFonts w:ascii="PT Astra Serif" w:hAnsi="PT Astra Serif" w:cs="Times New Roman"/>
          <w:sz w:val="26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sz w:val="26"/>
        </w:rPr>
        <w:outlineLvl w:val="0"/>
      </w:pPr>
      <w:r>
        <w:rPr>
          <w:rFonts w:ascii="PT Astra Serif" w:hAnsi="PT Astra Serif" w:cs="Times New Roman"/>
          <w:sz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 w:cs="Times New Roman"/>
          <w:sz w:val="26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sz w:val="26"/>
        </w:rPr>
        <w:outlineLvl w:val="0"/>
      </w:pPr>
      <w:r>
        <w:rPr>
          <w:rFonts w:ascii="PT Astra Serif" w:hAnsi="PT Astra Serif" w:cs="Times New Roman"/>
          <w:sz w:val="26"/>
        </w:rPr>
      </w:r>
      <w:r>
        <w:rPr>
          <w:rFonts w:ascii="PT Astra Serif" w:hAnsi="PT Astra Serif" w:cs="Times New Roman"/>
          <w:sz w:val="26"/>
        </w:rPr>
      </w:r>
    </w:p>
    <w:p>
      <w:pPr>
        <w:pStyle w:val="702"/>
        <w:spacing w:before="0" w:after="0" w:line="360" w:lineRule="exact"/>
        <w:rPr>
          <w:rFonts w:ascii="PT Astra Serif" w:hAnsi="PT Astra Serif" w:cs="PT Astra Serif"/>
          <w:sz w:val="30"/>
          <w:szCs w:val="3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30"/>
          <w:szCs w:val="30"/>
        </w:rPr>
        <w:t xml:space="preserve">администрация ТОМСКОЙ ОБЛАСТИ</w:t>
      </w:r>
      <w:r>
        <w:rPr>
          <w:rFonts w:ascii="PT Astra Serif" w:hAnsi="PT Astra Serif" w:cs="PT Astra Serif"/>
          <w:sz w:val="30"/>
          <w:szCs w:val="30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>
        <w:rPr>
          <w:rFonts w:ascii="PT Astra Serif" w:hAnsi="PT Astra Serif" w:cs="Times New Roman"/>
          <w:sz w:val="26"/>
        </w:rPr>
      </w:r>
    </w:p>
    <w:p>
      <w:pPr>
        <w:pStyle w:val="702"/>
        <w:spacing w:before="0" w:after="0"/>
        <w:rPr>
          <w:rFonts w:ascii="PT Astra Serif" w:hAnsi="PT Astra Serif" w:cs="PT Astra Serif"/>
          <w:spacing w:val="20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pacing w:val="20"/>
          <w:szCs w:val="28"/>
        </w:rPr>
        <w:t xml:space="preserve">ПОСТАНОВЛЕНИЕ</w:t>
      </w:r>
      <w:r>
        <w:rPr>
          <w:rFonts w:ascii="PT Astra Serif" w:hAnsi="PT Astra Serif" w:cs="PT Astra Serif"/>
          <w:spacing w:val="20"/>
          <w:szCs w:val="28"/>
        </w:rPr>
      </w:r>
    </w:p>
    <w:p>
      <w:pPr>
        <w:pStyle w:val="702"/>
        <w:spacing w:before="240" w:after="0"/>
        <w:rPr>
          <w:rFonts w:ascii="PT Astra Serif" w:hAnsi="PT Astra Serif" w:cs="PT Astra Serif"/>
          <w:spacing w:val="2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pacing w:val="20"/>
          <w:sz w:val="20"/>
          <w:szCs w:val="20"/>
        </w:rPr>
      </w:r>
      <w:r>
        <w:rPr>
          <w:rFonts w:ascii="PT Astra Serif" w:hAnsi="PT Astra Serif" w:cs="PT Astra Serif"/>
          <w:spacing w:val="20"/>
          <w:sz w:val="20"/>
          <w:szCs w:val="20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 xml:space="preserve">от ____  _______ 202</w:t>
      </w:r>
      <w:r>
        <w:rPr>
          <w:rFonts w:ascii="PT Astra Serif" w:hAnsi="PT Astra Serif" w:cs="Times New Roman"/>
          <w:b w:val="0"/>
          <w:sz w:val="26"/>
        </w:rPr>
        <w:t xml:space="preserve">5</w:t>
      </w:r>
      <w:r>
        <w:rPr>
          <w:rFonts w:ascii="PT Astra Serif" w:hAnsi="PT Astra Serif" w:cs="Times New Roman"/>
          <w:b w:val="0"/>
          <w:sz w:val="26"/>
        </w:rPr>
        <w:t xml:space="preserve"> г.                                                                                         № ____</w:t>
      </w:r>
      <w:r>
        <w:rPr>
          <w:rFonts w:ascii="PT Astra Serif" w:hAnsi="PT Astra Serif" w:cs="Times New Roman"/>
          <w:b w:val="0"/>
          <w:sz w:val="26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pStyle w:val="693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695"/>
        <w:jc w:val="center"/>
        <w:widowControl/>
      </w:pPr>
      <w:r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изменения в постановление</w:t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pStyle w:val="695"/>
        <w:jc w:val="center"/>
        <w:widowControl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 xml:space="preserve">Администрации Томской области от 03.02.2025 № 27а</w:t>
      </w:r>
      <w:r>
        <w:rPr>
          <w:rFonts w:ascii="PT Astra Serif" w:hAnsi="PT Astra Serif" w:cs="Times New Roman"/>
          <w:b w:val="0"/>
          <w:sz w:val="25"/>
          <w:szCs w:val="25"/>
        </w:rPr>
      </w:r>
      <w:r>
        <w:rPr>
          <w:rFonts w:ascii="PT Astra Serif" w:hAnsi="PT Astra Serif" w:cs="Times New Roman"/>
          <w:b w:val="0"/>
          <w:sz w:val="25"/>
          <w:szCs w:val="25"/>
        </w:rPr>
      </w:r>
      <w:r>
        <w:rPr>
          <w:rFonts w:ascii="PT Astra Serif" w:hAnsi="PT Astra Serif" w:cs="Times New Roman"/>
          <w:b w:val="0"/>
          <w:sz w:val="25"/>
          <w:szCs w:val="25"/>
        </w:rPr>
      </w:r>
    </w:p>
    <w:p>
      <w:pPr>
        <w:pStyle w:val="693"/>
        <w:jc w:val="both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</w:pP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В соответствии с пунктом 2 статьи 114 Бюджетного кодекса Российской Федерации в целях совершенствования нормативного правового акта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</w:pP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ПОСТАНОВЛЯЮ: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</w:pP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1. Внести в постановление Администрации Томской области от 03.02.2025 № 27а «Об установлении предельных объемов размещения государственных ценных бумаг Томской области по номинальной стоимости на 2025 - 2027 годы» (Официальный интернет-портал правовой информ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ации http://pravo.gov.ru, 2025, № 7000202502040001) изменение, изложив абзац второй пункта 1 в следующей редакции: 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</w:pP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«на 2025 год - в сумме 34 200 000 тыс. рублей,».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highlight w:val="none"/>
          <w:lang w:eastAsia="ru-RU"/>
        </w:rPr>
        <w:t xml:space="preserve">2. Настоящее постановление вступает в силу со дня его официального опубликования.</w:t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  <w:r>
        <w:rPr>
          <w:rFonts w:ascii="PT Astra Serif" w:hAnsi="PT Astra Serif"/>
          <w:sz w:val="25"/>
          <w:szCs w:val="25"/>
          <w:highlight w:val="none"/>
          <w:lang w:eastAsia="ru-RU"/>
        </w:rPr>
      </w:r>
    </w:p>
    <w:p>
      <w:pPr>
        <w:pStyle w:val="693"/>
        <w:ind w:firstLine="709"/>
        <w:jc w:val="righ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693"/>
        <w:ind w:firstLine="709"/>
        <w:jc w:val="righ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693"/>
        <w:ind w:firstLine="709"/>
        <w:jc w:val="righ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693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693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Губернатор Томской области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 xml:space="preserve">В.В. </w:t>
      </w:r>
      <w:r>
        <w:rPr>
          <w:rFonts w:ascii="PT Astra Serif" w:hAnsi="PT Astra Serif"/>
          <w:sz w:val="25"/>
          <w:szCs w:val="25"/>
        </w:rPr>
        <w:t xml:space="preserve">Мазур</w:t>
      </w:r>
      <w:r>
        <w:rPr>
          <w:rFonts w:ascii="PT Astra Serif" w:hAnsi="PT Astra Serif"/>
          <w:sz w:val="25"/>
          <w:szCs w:val="25"/>
        </w:rPr>
      </w:r>
    </w:p>
    <w:p>
      <w:pPr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0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</w:r>
      <w:r>
        <w:rPr>
          <w:rFonts w:ascii="PT Astra Serif" w:hAnsi="PT Astra Serif"/>
          <w:sz w:val="25"/>
          <w:szCs w:val="25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Феденёв</w:t>
      </w:r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r>
        <w:rPr>
          <w:rFonts w:ascii="PT Astra Serif" w:hAnsi="PT Astra Serif"/>
          <w:sz w:val="20"/>
          <w:szCs w:val="20"/>
          <w:lang w:eastAsia="ru-RU"/>
        </w:rPr>
        <w:t xml:space="preserve">А.М.</w:t>
      </w:r>
      <w:r>
        <w:rPr>
          <w:rFonts w:ascii="PT Astra Serif" w:hAnsi="PT Astra Serif"/>
          <w:sz w:val="20"/>
          <w:szCs w:val="20"/>
          <w:lang w:eastAsia="ru-RU"/>
        </w:rPr>
      </w:r>
    </w:p>
    <w:p>
      <w:r/>
      <w:r/>
    </w:p>
    <w:sectPr>
      <w:headerReference w:type="default" r:id="rId8"/>
      <w:headerReference w:type="first" r:id="rId9"/>
      <w:footnotePr/>
      <w:endnotePr/>
      <w:type w:val="nextPage"/>
      <w:pgSz w:w="11905" w:h="16838" w:orient="portrait"/>
      <w:pgMar w:top="851" w:right="1134" w:bottom="1134" w:left="1134" w:header="737" w:footer="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2"/>
      <w:spacing w:before="0" w:after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2"/>
      <w:spacing w:before="0" w:after="0"/>
      <w:rPr>
        <w:rFonts w:ascii="PT Astra Serif" w:hAnsi="PT Astra Serif"/>
        <w:b w:val="0"/>
        <w:sz w:val="24"/>
        <w:szCs w:val="24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9"/>
    <w:link w:val="688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7"/>
    <w:next w:val="68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89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7"/>
    <w:next w:val="68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9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7"/>
    <w:next w:val="68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9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7"/>
    <w:next w:val="68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7"/>
    <w:next w:val="68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7"/>
    <w:next w:val="68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7"/>
    <w:next w:val="68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7"/>
    <w:next w:val="68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7"/>
    <w:next w:val="68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9"/>
    <w:link w:val="34"/>
    <w:uiPriority w:val="10"/>
    <w:rPr>
      <w:sz w:val="48"/>
      <w:szCs w:val="48"/>
    </w:rPr>
  </w:style>
  <w:style w:type="paragraph" w:styleId="36">
    <w:name w:val="Subtitle"/>
    <w:basedOn w:val="687"/>
    <w:next w:val="68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9"/>
    <w:link w:val="36"/>
    <w:uiPriority w:val="11"/>
    <w:rPr>
      <w:sz w:val="24"/>
      <w:szCs w:val="24"/>
    </w:rPr>
  </w:style>
  <w:style w:type="paragraph" w:styleId="38">
    <w:name w:val="Quote"/>
    <w:basedOn w:val="687"/>
    <w:next w:val="68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7"/>
    <w:next w:val="68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9"/>
    <w:link w:val="702"/>
    <w:uiPriority w:val="99"/>
  </w:style>
  <w:style w:type="character" w:styleId="45">
    <w:name w:val="Footer Char"/>
    <w:basedOn w:val="689"/>
    <w:link w:val="698"/>
    <w:uiPriority w:val="99"/>
  </w:style>
  <w:style w:type="paragraph" w:styleId="46">
    <w:name w:val="Caption"/>
    <w:basedOn w:val="687"/>
    <w:next w:val="68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89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9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8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9"/>
    <w:uiPriority w:val="99"/>
    <w:unhideWhenUsed/>
    <w:rPr>
      <w:vertAlign w:val="superscript"/>
    </w:rPr>
  </w:style>
  <w:style w:type="paragraph" w:styleId="178">
    <w:name w:val="endnote text"/>
    <w:basedOn w:val="68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9"/>
    <w:uiPriority w:val="99"/>
    <w:semiHidden/>
    <w:unhideWhenUsed/>
    <w:rPr>
      <w:vertAlign w:val="superscript"/>
    </w:rPr>
  </w:style>
  <w:style w:type="paragraph" w:styleId="181">
    <w:name w:val="toc 1"/>
    <w:basedOn w:val="687"/>
    <w:next w:val="68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7"/>
    <w:next w:val="68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7"/>
    <w:next w:val="68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7"/>
    <w:next w:val="68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7"/>
    <w:next w:val="68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7"/>
    <w:next w:val="68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7"/>
    <w:next w:val="68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7"/>
    <w:next w:val="68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7"/>
    <w:next w:val="68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7"/>
    <w:next w:val="687"/>
    <w:uiPriority w:val="99"/>
    <w:unhideWhenUsed/>
    <w:pPr>
      <w:spacing w:after="0" w:afterAutospacing="0"/>
    </w:pPr>
  </w:style>
  <w:style w:type="paragraph" w:styleId="68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88">
    <w:name w:val="Heading 1"/>
    <w:basedOn w:val="687"/>
    <w:next w:val="687"/>
    <w:link w:val="692"/>
    <w:uiPriority w:val="99"/>
    <w:qFormat/>
    <w:pPr>
      <w:jc w:val="center"/>
      <w:keepNext/>
      <w:spacing w:after="0" w:line="240" w:lineRule="auto"/>
      <w:outlineLvl w:val="0"/>
    </w:pPr>
    <w:rPr>
      <w:rFonts w:ascii="Times New Roman" w:hAnsi="Times New Roman" w:eastAsia="Times New Roman"/>
      <w:caps/>
      <w:sz w:val="32"/>
      <w:szCs w:val="20"/>
      <w:lang w:eastAsia="ru-RU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8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styleId="693" w:customStyle="1">
    <w:name w:val="ConsPlusNormal"/>
    <w:link w:val="694"/>
    <w:uiPriority w:val="99"/>
    <w:pPr>
      <w:widowControl w:val="off"/>
    </w:pPr>
    <w:rPr>
      <w:sz w:val="22"/>
      <w:szCs w:val="22"/>
    </w:rPr>
  </w:style>
  <w:style w:type="character" w:styleId="694" w:customStyle="1">
    <w:name w:val="ConsPlusNormal Знак"/>
    <w:link w:val="693"/>
    <w:uiPriority w:val="99"/>
    <w:rPr>
      <w:sz w:val="22"/>
      <w:szCs w:val="22"/>
      <w:lang w:eastAsia="ru-RU" w:bidi="ar-SA"/>
    </w:rPr>
  </w:style>
  <w:style w:type="paragraph" w:styleId="695" w:customStyle="1">
    <w:name w:val="ConsPlusTitle"/>
    <w:uiPriority w:val="99"/>
    <w:pPr>
      <w:widowControl w:val="off"/>
    </w:pPr>
    <w:rPr>
      <w:rFonts w:eastAsia="Times New Roman" w:cs="Calibri"/>
      <w:b/>
      <w:sz w:val="22"/>
    </w:rPr>
  </w:style>
  <w:style w:type="paragraph" w:styleId="696" w:customStyle="1">
    <w:name w:val="ConsPlusTitlePage"/>
    <w:uiPriority w:val="99"/>
    <w:pPr>
      <w:widowControl w:val="off"/>
    </w:pPr>
    <w:rPr>
      <w:rFonts w:ascii="Tahoma" w:hAnsi="Tahoma" w:eastAsia="Times New Roman" w:cs="Tahoma"/>
    </w:rPr>
  </w:style>
  <w:style w:type="paragraph" w:styleId="69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698">
    <w:name w:val="Footer"/>
    <w:basedOn w:val="687"/>
    <w:link w:val="699"/>
    <w:uiPriority w:val="99"/>
    <w:pPr>
      <w:ind w:firstLine="709"/>
      <w:jc w:val="both"/>
      <w:spacing w:before="60" w:after="60" w:line="36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b/>
      <w:sz w:val="36"/>
      <w:szCs w:val="36"/>
      <w:lang w:eastAsia="ru-RU"/>
    </w:rPr>
  </w:style>
  <w:style w:type="character" w:styleId="699" w:customStyle="1">
    <w:name w:val="Нижний колонтитул Знак"/>
    <w:basedOn w:val="689"/>
    <w:link w:val="698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700">
    <w:name w:val="Balloon Text"/>
    <w:basedOn w:val="687"/>
    <w:link w:val="701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01" w:customStyle="1">
    <w:name w:val="Текст выноски Знак"/>
    <w:basedOn w:val="689"/>
    <w:link w:val="700"/>
    <w:uiPriority w:val="99"/>
    <w:semiHidden/>
    <w:rPr>
      <w:rFonts w:ascii="Tahoma" w:hAnsi="Tahoma" w:cs="Tahoma"/>
      <w:sz w:val="16"/>
      <w:szCs w:val="16"/>
    </w:rPr>
  </w:style>
  <w:style w:type="paragraph" w:styleId="702">
    <w:name w:val="Header"/>
    <w:basedOn w:val="687"/>
    <w:link w:val="703"/>
    <w:uiPriority w:val="99"/>
    <w:pPr>
      <w:jc w:val="center"/>
      <w:spacing w:before="120" w:after="240" w:line="240" w:lineRule="auto"/>
      <w:tabs>
        <w:tab w:val="center" w:pos="4153" w:leader="none"/>
        <w:tab w:val="right" w:pos="8306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/>
      <w:b/>
      <w:caps/>
      <w:sz w:val="28"/>
    </w:rPr>
  </w:style>
  <w:style w:type="character" w:styleId="703" w:customStyle="1">
    <w:name w:val="Верхний колонтитул Знак"/>
    <w:basedOn w:val="689"/>
    <w:link w:val="702"/>
    <w:uiPriority w:val="99"/>
    <w:rPr>
      <w:rFonts w:ascii="Times New Roman" w:hAnsi="Times New Roman" w:cs="Times New Roman"/>
      <w:b/>
      <w:caps/>
      <w:sz w:val="28"/>
    </w:rPr>
  </w:style>
  <w:style w:type="paragraph" w:styleId="704">
    <w:name w:val="List Paragraph"/>
    <w:basedOn w:val="687"/>
    <w:uiPriority w:val="99"/>
    <w:qFormat/>
    <w:pPr>
      <w:contextualSpacing/>
      <w:ind w:left="720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fyv</dc:creator>
  <cp:keywords/>
  <dc:description/>
  <cp:lastModifiedBy>mya</cp:lastModifiedBy>
  <cp:revision>33</cp:revision>
  <dcterms:created xsi:type="dcterms:W3CDTF">2022-08-30T03:38:00Z</dcterms:created>
  <dcterms:modified xsi:type="dcterms:W3CDTF">2025-11-28T03:21:30Z</dcterms:modified>
</cp:coreProperties>
</file>