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11" w:rsidRDefault="00F53611" w:rsidP="00F53611">
      <w:pPr>
        <w:jc w:val="right"/>
      </w:pPr>
      <w:r>
        <w:t>ПРОЕКТ</w:t>
      </w:r>
    </w:p>
    <w:p w:rsidR="00F53611" w:rsidRDefault="00F53611" w:rsidP="00F53611">
      <w:pPr>
        <w:jc w:val="center"/>
        <w:rPr>
          <w:b/>
          <w:szCs w:val="26"/>
          <w:lang w:val="en-US"/>
        </w:rPr>
      </w:pPr>
      <w:r>
        <w:rPr>
          <w:noProof/>
          <w:szCs w:val="26"/>
        </w:rPr>
        <w:drawing>
          <wp:inline distT="0" distB="0" distL="0" distR="0">
            <wp:extent cx="795132" cy="720000"/>
            <wp:effectExtent l="19050" t="0" r="4968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132" cy="7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BBF" w:rsidRPr="009F69EB" w:rsidRDefault="00E84BBF" w:rsidP="00F53611">
      <w:pPr>
        <w:pStyle w:val="a4"/>
        <w:tabs>
          <w:tab w:val="clear" w:pos="4153"/>
          <w:tab w:val="clear" w:pos="8306"/>
          <w:tab w:val="center" w:pos="0"/>
        </w:tabs>
        <w:spacing w:before="60" w:after="60"/>
        <w:ind w:firstLine="0"/>
      </w:pPr>
      <w:r w:rsidRPr="009F69EB">
        <w:t>Администрация ТОМСКОЙ ОБЛАСТИ</w:t>
      </w:r>
    </w:p>
    <w:p w:rsidR="00E84BBF" w:rsidRPr="00F53611" w:rsidRDefault="00E84BBF" w:rsidP="00F53611">
      <w:pPr>
        <w:pStyle w:val="a4"/>
        <w:tabs>
          <w:tab w:val="clear" w:pos="4153"/>
          <w:tab w:val="clear" w:pos="8306"/>
          <w:tab w:val="center" w:pos="2160"/>
          <w:tab w:val="right" w:pos="9360"/>
        </w:tabs>
        <w:spacing w:before="60" w:after="60"/>
        <w:ind w:firstLine="0"/>
        <w:rPr>
          <w:rFonts w:ascii="PT Astra Serif" w:hAnsi="PT Astra Serif"/>
          <w:sz w:val="6"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10206"/>
      </w:tblGrid>
      <w:tr w:rsidR="00E84BBF" w:rsidRPr="00F53611" w:rsidTr="00E84BBF">
        <w:trPr>
          <w:cantSplit/>
        </w:trPr>
        <w:tc>
          <w:tcPr>
            <w:tcW w:w="10206" w:type="dxa"/>
          </w:tcPr>
          <w:p w:rsidR="00E84BBF" w:rsidRPr="00F53611" w:rsidRDefault="00E84BBF" w:rsidP="00F53611">
            <w:pPr>
              <w:pStyle w:val="3"/>
              <w:tabs>
                <w:tab w:val="center" w:pos="2160"/>
                <w:tab w:val="center" w:pos="7129"/>
                <w:tab w:val="left" w:pos="10064"/>
                <w:tab w:val="right" w:pos="10135"/>
              </w:tabs>
              <w:rPr>
                <w:rFonts w:ascii="PT Astra Serif" w:hAnsi="PT Astra Serif"/>
                <w:b/>
                <w:bCs/>
              </w:rPr>
            </w:pPr>
            <w:r w:rsidRPr="00F53611">
              <w:rPr>
                <w:rFonts w:ascii="PT Astra Serif" w:hAnsi="PT Astra Serif"/>
                <w:b/>
                <w:bCs/>
              </w:rPr>
              <w:t>ПОСТАНОВЛЕНИЕ</w:t>
            </w:r>
          </w:p>
        </w:tc>
      </w:tr>
    </w:tbl>
    <w:p w:rsidR="00E84BBF" w:rsidRPr="00F53611" w:rsidRDefault="00E84BBF" w:rsidP="00F53611">
      <w:pPr>
        <w:jc w:val="center"/>
        <w:rPr>
          <w:rFonts w:ascii="PT Astra Serif" w:hAnsi="PT Astra Serif"/>
          <w:sz w:val="26"/>
          <w:szCs w:val="26"/>
        </w:rPr>
      </w:pPr>
    </w:p>
    <w:p w:rsidR="00F53611" w:rsidRPr="00F53611" w:rsidRDefault="00F53611" w:rsidP="00F53611">
      <w:pPr>
        <w:autoSpaceDE w:val="0"/>
        <w:autoSpaceDN w:val="0"/>
        <w:adjustRightInd w:val="0"/>
        <w:ind w:right="-5"/>
        <w:jc w:val="center"/>
        <w:rPr>
          <w:rFonts w:ascii="PT Astra Serif" w:hAnsi="PT Astra Serif"/>
          <w:sz w:val="26"/>
          <w:szCs w:val="26"/>
        </w:rPr>
      </w:pPr>
      <w:r w:rsidRPr="00F53611">
        <w:rPr>
          <w:rFonts w:ascii="PT Astra Serif" w:hAnsi="PT Astra Serif"/>
          <w:sz w:val="26"/>
          <w:szCs w:val="26"/>
        </w:rPr>
        <w:t xml:space="preserve">О внесении изменений в постановление Администрации Томской области </w:t>
      </w:r>
    </w:p>
    <w:p w:rsidR="00F53611" w:rsidRPr="00F53611" w:rsidRDefault="00F53611" w:rsidP="00F53611">
      <w:pPr>
        <w:autoSpaceDE w:val="0"/>
        <w:autoSpaceDN w:val="0"/>
        <w:adjustRightInd w:val="0"/>
        <w:ind w:right="-5"/>
        <w:jc w:val="center"/>
        <w:rPr>
          <w:rFonts w:ascii="PT Astra Serif" w:hAnsi="PT Astra Serif"/>
          <w:sz w:val="26"/>
          <w:szCs w:val="26"/>
        </w:rPr>
      </w:pPr>
      <w:r w:rsidRPr="00F53611">
        <w:rPr>
          <w:rFonts w:ascii="PT Astra Serif" w:hAnsi="PT Astra Serif"/>
          <w:sz w:val="26"/>
          <w:szCs w:val="26"/>
        </w:rPr>
        <w:t>от 22.08.2017 № 308а</w:t>
      </w:r>
    </w:p>
    <w:p w:rsidR="00E84BBF" w:rsidRPr="00F53611" w:rsidRDefault="00E84BBF" w:rsidP="00D6087C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BE2768" w:rsidRPr="00F53611" w:rsidRDefault="00D6087C" w:rsidP="00E84BB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F53611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Pr="00F53611">
        <w:rPr>
          <w:rFonts w:ascii="PT Astra Serif" w:hAnsi="PT Astra Serif"/>
          <w:sz w:val="26"/>
          <w:szCs w:val="26"/>
        </w:rPr>
        <w:t>целях</w:t>
      </w:r>
      <w:proofErr w:type="gramEnd"/>
      <w:r w:rsidR="0022649C" w:rsidRPr="00F53611">
        <w:rPr>
          <w:rFonts w:ascii="PT Astra Serif" w:hAnsi="PT Astra Serif"/>
          <w:sz w:val="26"/>
          <w:szCs w:val="26"/>
        </w:rPr>
        <w:t xml:space="preserve"> </w:t>
      </w:r>
      <w:r w:rsidR="004C16AB" w:rsidRPr="00F53611">
        <w:rPr>
          <w:rFonts w:ascii="PT Astra Serif" w:hAnsi="PT Astra Serif"/>
          <w:sz w:val="26"/>
          <w:szCs w:val="26"/>
        </w:rPr>
        <w:t xml:space="preserve">совершенствования </w:t>
      </w:r>
      <w:r w:rsidR="003A7B18" w:rsidRPr="00F53611">
        <w:rPr>
          <w:rFonts w:ascii="PT Astra Serif" w:hAnsi="PT Astra Serif"/>
          <w:sz w:val="26"/>
          <w:szCs w:val="26"/>
        </w:rPr>
        <w:t>нормативного правового акта</w:t>
      </w:r>
      <w:r w:rsidR="00CF42DF" w:rsidRPr="00F53611">
        <w:rPr>
          <w:rFonts w:ascii="PT Astra Serif" w:hAnsi="PT Astra Serif"/>
          <w:sz w:val="26"/>
          <w:szCs w:val="26"/>
        </w:rPr>
        <w:t xml:space="preserve"> </w:t>
      </w:r>
    </w:p>
    <w:p w:rsidR="007A0F35" w:rsidRPr="00F53611" w:rsidRDefault="00BE2768" w:rsidP="00E84BB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F53611">
        <w:rPr>
          <w:rFonts w:ascii="PT Astra Serif" w:hAnsi="PT Astra Serif"/>
          <w:sz w:val="26"/>
          <w:szCs w:val="26"/>
        </w:rPr>
        <w:t>ПОСТАНОВЛЯЮ</w:t>
      </w:r>
      <w:r w:rsidR="007A0F35" w:rsidRPr="00F53611">
        <w:rPr>
          <w:rFonts w:ascii="PT Astra Serif" w:hAnsi="PT Astra Serif"/>
          <w:sz w:val="26"/>
          <w:szCs w:val="26"/>
        </w:rPr>
        <w:t>:</w:t>
      </w:r>
    </w:p>
    <w:p w:rsidR="00EC2D23" w:rsidRPr="00F53611" w:rsidRDefault="004C16AB" w:rsidP="00F5361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F53611">
        <w:rPr>
          <w:rFonts w:ascii="PT Astra Serif" w:hAnsi="PT Astra Serif"/>
        </w:rPr>
        <w:t xml:space="preserve">1. </w:t>
      </w:r>
      <w:proofErr w:type="gramStart"/>
      <w:r w:rsidRPr="00F53611">
        <w:rPr>
          <w:rFonts w:ascii="PT Astra Serif" w:hAnsi="PT Astra Serif"/>
          <w:sz w:val="26"/>
          <w:szCs w:val="26"/>
        </w:rPr>
        <w:t>Вн</w:t>
      </w:r>
      <w:r w:rsidR="000A53E0" w:rsidRPr="00F53611">
        <w:rPr>
          <w:rFonts w:ascii="PT Astra Serif" w:hAnsi="PT Astra Serif"/>
          <w:sz w:val="26"/>
          <w:szCs w:val="26"/>
        </w:rPr>
        <w:t>ести в постановление Ад</w:t>
      </w:r>
      <w:r w:rsidR="00C76AEA" w:rsidRPr="00F53611">
        <w:rPr>
          <w:rFonts w:ascii="PT Astra Serif" w:hAnsi="PT Astra Serif"/>
          <w:sz w:val="26"/>
          <w:szCs w:val="26"/>
        </w:rPr>
        <w:t xml:space="preserve">министрации Томской области </w:t>
      </w:r>
      <w:r w:rsidR="00F53611" w:rsidRPr="00F53611">
        <w:rPr>
          <w:rFonts w:ascii="PT Astra Serif" w:hAnsi="PT Astra Serif"/>
          <w:sz w:val="26"/>
          <w:szCs w:val="26"/>
        </w:rPr>
        <w:t>от 22.08.2017</w:t>
      </w:r>
      <w:r w:rsidR="00FA2ECD">
        <w:rPr>
          <w:rFonts w:ascii="PT Astra Serif" w:hAnsi="PT Astra Serif"/>
          <w:sz w:val="26"/>
          <w:szCs w:val="26"/>
        </w:rPr>
        <w:t xml:space="preserve"> </w:t>
      </w:r>
      <w:r w:rsidR="00F53611" w:rsidRPr="00F53611">
        <w:rPr>
          <w:rFonts w:ascii="PT Astra Serif" w:hAnsi="PT Astra Serif"/>
          <w:sz w:val="26"/>
          <w:szCs w:val="26"/>
        </w:rPr>
        <w:t xml:space="preserve">№ 308а «Об утверждении Порядка формирования, ведения и утверждения регионального перечня (классификатора) государственных (муниципальных) услуг и работ» </w:t>
      </w:r>
      <w:r w:rsidR="005A310D" w:rsidRPr="00F53611">
        <w:rPr>
          <w:rFonts w:ascii="PT Astra Serif" w:hAnsi="PT Astra Serif"/>
          <w:sz w:val="26"/>
          <w:szCs w:val="26"/>
        </w:rPr>
        <w:t xml:space="preserve"> </w:t>
      </w:r>
      <w:r w:rsidR="00062AD7" w:rsidRPr="00F53611">
        <w:rPr>
          <w:rFonts w:ascii="PT Astra Serif" w:hAnsi="PT Astra Serif"/>
          <w:sz w:val="26"/>
          <w:szCs w:val="26"/>
        </w:rPr>
        <w:t>(«Собрание законодательства Томской области»</w:t>
      </w:r>
      <w:r w:rsidR="00F53611" w:rsidRPr="00F53611">
        <w:rPr>
          <w:rFonts w:ascii="PT Astra Serif" w:hAnsi="PT Astra Serif"/>
          <w:sz w:val="26"/>
          <w:szCs w:val="26"/>
        </w:rPr>
        <w:t>, 2017</w:t>
      </w:r>
      <w:r w:rsidR="00062AD7" w:rsidRPr="00F53611">
        <w:rPr>
          <w:rFonts w:ascii="PT Astra Serif" w:hAnsi="PT Astra Serif"/>
          <w:sz w:val="26"/>
          <w:szCs w:val="26"/>
        </w:rPr>
        <w:t xml:space="preserve"> № </w:t>
      </w:r>
      <w:r w:rsidR="00F53611" w:rsidRPr="00F53611">
        <w:rPr>
          <w:rFonts w:ascii="PT Astra Serif" w:hAnsi="PT Astra Serif"/>
          <w:sz w:val="26"/>
          <w:szCs w:val="26"/>
        </w:rPr>
        <w:t>9/1(178)</w:t>
      </w:r>
      <w:r w:rsidR="000A53E0" w:rsidRPr="00F53611">
        <w:rPr>
          <w:rFonts w:ascii="PT Astra Serif" w:hAnsi="PT Astra Serif"/>
          <w:sz w:val="26"/>
          <w:szCs w:val="26"/>
        </w:rPr>
        <w:t xml:space="preserve"> </w:t>
      </w:r>
      <w:r w:rsidR="00C76AEA" w:rsidRPr="00F53611">
        <w:rPr>
          <w:rFonts w:ascii="PT Astra Serif" w:hAnsi="PT Astra Serif"/>
          <w:sz w:val="26"/>
          <w:szCs w:val="26"/>
        </w:rPr>
        <w:t>следующие изменения:</w:t>
      </w:r>
      <w:proofErr w:type="gramEnd"/>
    </w:p>
    <w:p w:rsidR="00E841B3" w:rsidRPr="00F53611" w:rsidRDefault="00E841B3" w:rsidP="00C727DC">
      <w:pPr>
        <w:pStyle w:val="ConsPlusNormal"/>
        <w:ind w:firstLine="567"/>
        <w:jc w:val="both"/>
        <w:rPr>
          <w:rFonts w:ascii="PT Astra Serif" w:hAnsi="PT Astra Serif"/>
        </w:rPr>
      </w:pPr>
      <w:r w:rsidRPr="00F53611">
        <w:rPr>
          <w:rFonts w:ascii="PT Astra Serif" w:hAnsi="PT Astra Serif"/>
        </w:rPr>
        <w:t xml:space="preserve">1) </w:t>
      </w:r>
      <w:r w:rsidR="009A0C55">
        <w:rPr>
          <w:rFonts w:ascii="PT Astra Serif" w:hAnsi="PT Astra Serif"/>
        </w:rPr>
        <w:t xml:space="preserve">в </w:t>
      </w:r>
      <w:proofErr w:type="gramStart"/>
      <w:r w:rsidRPr="00F53611">
        <w:rPr>
          <w:rFonts w:ascii="PT Astra Serif" w:hAnsi="PT Astra Serif"/>
        </w:rPr>
        <w:t>пункт</w:t>
      </w:r>
      <w:r w:rsidR="009A0C55">
        <w:rPr>
          <w:rFonts w:ascii="PT Astra Serif" w:hAnsi="PT Astra Serif"/>
        </w:rPr>
        <w:t>е</w:t>
      </w:r>
      <w:proofErr w:type="gramEnd"/>
      <w:r w:rsidRPr="00F53611">
        <w:rPr>
          <w:rFonts w:ascii="PT Astra Serif" w:hAnsi="PT Astra Serif"/>
        </w:rPr>
        <w:t xml:space="preserve"> </w:t>
      </w:r>
      <w:r w:rsidR="009A0C55">
        <w:rPr>
          <w:rFonts w:ascii="PT Astra Serif" w:hAnsi="PT Astra Serif"/>
        </w:rPr>
        <w:t>2</w:t>
      </w:r>
      <w:r w:rsidRPr="00F53611">
        <w:rPr>
          <w:rFonts w:ascii="PT Astra Serif" w:hAnsi="PT Astra Serif"/>
        </w:rPr>
        <w:t xml:space="preserve"> </w:t>
      </w:r>
      <w:r w:rsidR="009A0C55">
        <w:rPr>
          <w:rFonts w:ascii="PT Astra Serif" w:hAnsi="PT Astra Serif"/>
        </w:rPr>
        <w:t>слова «государственной власти» исключить</w:t>
      </w:r>
      <w:r w:rsidRPr="00F53611">
        <w:rPr>
          <w:rFonts w:ascii="PT Astra Serif" w:hAnsi="PT Astra Serif"/>
        </w:rPr>
        <w:t>;</w:t>
      </w:r>
    </w:p>
    <w:p w:rsidR="00C727DC" w:rsidRPr="00F53611" w:rsidRDefault="00E841B3" w:rsidP="00C727DC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F53611">
        <w:rPr>
          <w:rFonts w:ascii="PT Astra Serif" w:hAnsi="PT Astra Serif"/>
          <w:sz w:val="26"/>
          <w:szCs w:val="26"/>
        </w:rPr>
        <w:t xml:space="preserve">2) </w:t>
      </w:r>
      <w:r w:rsidR="009A0C55" w:rsidRPr="009A0C55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="009A0C55" w:rsidRPr="009A0C55">
        <w:rPr>
          <w:rFonts w:ascii="PT Astra Serif" w:hAnsi="PT Astra Serif"/>
          <w:sz w:val="26"/>
          <w:szCs w:val="26"/>
        </w:rPr>
        <w:t>Порядке</w:t>
      </w:r>
      <w:proofErr w:type="gramEnd"/>
      <w:r w:rsidR="009A0C55" w:rsidRPr="009A0C55">
        <w:rPr>
          <w:rFonts w:ascii="PT Astra Serif" w:hAnsi="PT Astra Serif"/>
          <w:sz w:val="26"/>
          <w:szCs w:val="26"/>
        </w:rPr>
        <w:t xml:space="preserve"> формирования, ведения и утверждения регионального перечня (классификатора) государственных (муниципальных) услуг и работ, утвержденном указанным постановлением:</w:t>
      </w:r>
    </w:p>
    <w:p w:rsidR="00E841B3" w:rsidRPr="00F53611" w:rsidRDefault="00C727DC" w:rsidP="00C727DC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F53611">
        <w:rPr>
          <w:rFonts w:ascii="PT Astra Serif" w:hAnsi="PT Astra Serif"/>
          <w:sz w:val="26"/>
          <w:szCs w:val="26"/>
        </w:rPr>
        <w:t xml:space="preserve">а) </w:t>
      </w:r>
      <w:r w:rsidR="009A0C55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="009A0C55">
        <w:rPr>
          <w:rFonts w:ascii="PT Astra Serif" w:hAnsi="PT Astra Serif"/>
          <w:sz w:val="26"/>
          <w:szCs w:val="26"/>
        </w:rPr>
        <w:t>абзаце</w:t>
      </w:r>
      <w:proofErr w:type="gramEnd"/>
      <w:r w:rsidR="009A0C55">
        <w:rPr>
          <w:rFonts w:ascii="PT Astra Serif" w:hAnsi="PT Astra Serif"/>
          <w:sz w:val="26"/>
          <w:szCs w:val="26"/>
        </w:rPr>
        <w:t xml:space="preserve"> втором пункта 2 </w:t>
      </w:r>
      <w:r w:rsidR="009A0C55" w:rsidRPr="00714922">
        <w:rPr>
          <w:rFonts w:ascii="PT Astra Serif" w:hAnsi="PT Astra Serif"/>
          <w:sz w:val="26"/>
          <w:szCs w:val="26"/>
        </w:rPr>
        <w:t>слова «государственной власти» исключить</w:t>
      </w:r>
      <w:r w:rsidR="00E841B3" w:rsidRPr="00F53611">
        <w:rPr>
          <w:rFonts w:ascii="PT Astra Serif" w:hAnsi="PT Astra Serif"/>
          <w:sz w:val="26"/>
          <w:szCs w:val="26"/>
        </w:rPr>
        <w:t>;</w:t>
      </w:r>
    </w:p>
    <w:p w:rsidR="009A0C55" w:rsidRDefault="00C727DC" w:rsidP="00C727DC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F53611">
        <w:rPr>
          <w:rFonts w:ascii="PT Astra Serif" w:hAnsi="PT Astra Serif"/>
          <w:sz w:val="26"/>
          <w:szCs w:val="26"/>
        </w:rPr>
        <w:t xml:space="preserve">б) </w:t>
      </w:r>
      <w:r w:rsidR="00714922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="00714922">
        <w:rPr>
          <w:rFonts w:ascii="PT Astra Serif" w:hAnsi="PT Astra Serif"/>
          <w:sz w:val="26"/>
          <w:szCs w:val="26"/>
        </w:rPr>
        <w:t>пункте</w:t>
      </w:r>
      <w:proofErr w:type="gramEnd"/>
      <w:r w:rsidR="009A0C55">
        <w:rPr>
          <w:rFonts w:ascii="PT Astra Serif" w:hAnsi="PT Astra Serif"/>
          <w:sz w:val="26"/>
          <w:szCs w:val="26"/>
        </w:rPr>
        <w:t xml:space="preserve"> 4:</w:t>
      </w:r>
    </w:p>
    <w:p w:rsidR="00714922" w:rsidRDefault="00714922" w:rsidP="00C727DC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proofErr w:type="gramStart"/>
      <w:r>
        <w:rPr>
          <w:rFonts w:ascii="PT Astra Serif" w:hAnsi="PT Astra Serif"/>
          <w:sz w:val="26"/>
          <w:szCs w:val="26"/>
        </w:rPr>
        <w:t>подпункте</w:t>
      </w:r>
      <w:proofErr w:type="gramEnd"/>
      <w:r>
        <w:rPr>
          <w:rFonts w:ascii="PT Astra Serif" w:hAnsi="PT Astra Serif"/>
          <w:sz w:val="26"/>
          <w:szCs w:val="26"/>
        </w:rPr>
        <w:t xml:space="preserve"> 6):</w:t>
      </w:r>
    </w:p>
    <w:p w:rsidR="00C727DC" w:rsidRDefault="00714922" w:rsidP="00C727DC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подпункте а) слово «</w:t>
      </w:r>
      <w:proofErr w:type="gramStart"/>
      <w:r>
        <w:rPr>
          <w:rFonts w:ascii="PT Astra Serif" w:hAnsi="PT Astra Serif"/>
          <w:sz w:val="26"/>
          <w:szCs w:val="26"/>
        </w:rPr>
        <w:t>соответствующая</w:t>
      </w:r>
      <w:proofErr w:type="gramEnd"/>
      <w:r>
        <w:rPr>
          <w:rFonts w:ascii="PT Astra Serif" w:hAnsi="PT Astra Serif"/>
          <w:sz w:val="26"/>
          <w:szCs w:val="26"/>
        </w:rPr>
        <w:t>» исключить</w:t>
      </w:r>
      <w:r w:rsidR="00C727DC" w:rsidRPr="00F53611">
        <w:rPr>
          <w:rFonts w:ascii="PT Astra Serif" w:hAnsi="PT Astra Serif"/>
          <w:sz w:val="26"/>
          <w:szCs w:val="26"/>
        </w:rPr>
        <w:t>;</w:t>
      </w:r>
    </w:p>
    <w:p w:rsidR="00714922" w:rsidRDefault="00714922" w:rsidP="00C727DC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подпункте б) слово «</w:t>
      </w:r>
      <w:proofErr w:type="gramStart"/>
      <w:r>
        <w:rPr>
          <w:rFonts w:ascii="PT Astra Serif" w:hAnsi="PT Astra Serif"/>
          <w:sz w:val="26"/>
          <w:szCs w:val="26"/>
        </w:rPr>
        <w:t>соответствующая</w:t>
      </w:r>
      <w:proofErr w:type="gramEnd"/>
      <w:r>
        <w:rPr>
          <w:rFonts w:ascii="PT Astra Serif" w:hAnsi="PT Astra Serif"/>
          <w:sz w:val="26"/>
          <w:szCs w:val="26"/>
        </w:rPr>
        <w:t>» заменить словами «государственная (муниципальная)»;</w:t>
      </w:r>
    </w:p>
    <w:p w:rsidR="00714922" w:rsidRDefault="00714922" w:rsidP="00C727DC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proofErr w:type="gramStart"/>
      <w:r>
        <w:rPr>
          <w:rFonts w:ascii="PT Astra Serif" w:hAnsi="PT Astra Serif"/>
          <w:sz w:val="26"/>
          <w:szCs w:val="26"/>
        </w:rPr>
        <w:t>абзаце</w:t>
      </w:r>
      <w:proofErr w:type="gramEnd"/>
      <w:r>
        <w:rPr>
          <w:rFonts w:ascii="PT Astra Serif" w:hAnsi="PT Astra Serif"/>
          <w:sz w:val="26"/>
          <w:szCs w:val="26"/>
        </w:rPr>
        <w:t xml:space="preserve"> четвертом подпункта 10) слово «соответствующими» заменить словами «указанными в настоящем абзаце отдельными государственными»;</w:t>
      </w:r>
    </w:p>
    <w:p w:rsidR="00714922" w:rsidRDefault="00714922" w:rsidP="00C727DC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в) в </w:t>
      </w:r>
      <w:proofErr w:type="gramStart"/>
      <w:r>
        <w:rPr>
          <w:rFonts w:ascii="PT Astra Serif" w:hAnsi="PT Astra Serif"/>
          <w:sz w:val="26"/>
          <w:szCs w:val="26"/>
        </w:rPr>
        <w:t>пункте</w:t>
      </w:r>
      <w:proofErr w:type="gramEnd"/>
      <w:r>
        <w:rPr>
          <w:rFonts w:ascii="PT Astra Serif" w:hAnsi="PT Astra Serif"/>
          <w:sz w:val="26"/>
          <w:szCs w:val="26"/>
        </w:rPr>
        <w:t xml:space="preserve"> 7:</w:t>
      </w:r>
    </w:p>
    <w:p w:rsidR="00714922" w:rsidRDefault="00714922" w:rsidP="00C727DC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слова «государственной власти» исключить;</w:t>
      </w:r>
    </w:p>
    <w:p w:rsidR="00714922" w:rsidRDefault="00714922" w:rsidP="00C727DC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слова «</w:t>
      </w:r>
      <w:proofErr w:type="gramStart"/>
      <w:r>
        <w:rPr>
          <w:rFonts w:ascii="PT Astra Serif" w:hAnsi="PT Astra Serif"/>
          <w:sz w:val="26"/>
          <w:szCs w:val="26"/>
        </w:rPr>
        <w:t>доведении</w:t>
      </w:r>
      <w:proofErr w:type="gramEnd"/>
      <w:r>
        <w:rPr>
          <w:rFonts w:ascii="PT Astra Serif" w:hAnsi="PT Astra Serif"/>
          <w:sz w:val="26"/>
          <w:szCs w:val="26"/>
        </w:rPr>
        <w:t xml:space="preserve"> до них» заменить словами «доведении до областных государственных казенных учреждений»;</w:t>
      </w:r>
    </w:p>
    <w:p w:rsidR="00714922" w:rsidRDefault="00714922" w:rsidP="00C727DC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в </w:t>
      </w:r>
      <w:proofErr w:type="gramStart"/>
      <w:r>
        <w:rPr>
          <w:rFonts w:ascii="PT Astra Serif" w:hAnsi="PT Astra Serif"/>
          <w:sz w:val="26"/>
          <w:szCs w:val="26"/>
        </w:rPr>
        <w:t>пункте</w:t>
      </w:r>
      <w:proofErr w:type="gramEnd"/>
      <w:r>
        <w:rPr>
          <w:rFonts w:ascii="PT Astra Serif" w:hAnsi="PT Astra Serif"/>
          <w:sz w:val="26"/>
          <w:szCs w:val="26"/>
        </w:rPr>
        <w:t xml:space="preserve"> 8:</w:t>
      </w:r>
    </w:p>
    <w:p w:rsidR="00714922" w:rsidRDefault="00714922" w:rsidP="00C727DC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слова «его поступления» заменить словами «поступления предложения учредителя»;</w:t>
      </w:r>
    </w:p>
    <w:p w:rsidR="005D4617" w:rsidRDefault="005D4617" w:rsidP="00C727DC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слова «его согласование и принятие в установленном </w:t>
      </w:r>
      <w:proofErr w:type="gramStart"/>
      <w:r>
        <w:rPr>
          <w:rFonts w:ascii="PT Astra Serif" w:hAnsi="PT Astra Serif"/>
          <w:sz w:val="26"/>
          <w:szCs w:val="26"/>
        </w:rPr>
        <w:t>порядке</w:t>
      </w:r>
      <w:proofErr w:type="gramEnd"/>
      <w:r>
        <w:rPr>
          <w:rFonts w:ascii="PT Astra Serif" w:hAnsi="PT Astra Serif"/>
          <w:sz w:val="26"/>
          <w:szCs w:val="26"/>
        </w:rPr>
        <w:t>» заменить словами «согласование и принятие в установленном порядке указанного в настоящем абзаце проекта  распоряжения Администрации Томской области»;</w:t>
      </w:r>
    </w:p>
    <w:p w:rsidR="00714922" w:rsidRDefault="005D4617" w:rsidP="00C727DC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д</w:t>
      </w:r>
      <w:proofErr w:type="spellEnd"/>
      <w:r>
        <w:rPr>
          <w:rFonts w:ascii="PT Astra Serif" w:hAnsi="PT Astra Serif"/>
          <w:sz w:val="26"/>
          <w:szCs w:val="26"/>
        </w:rPr>
        <w:t xml:space="preserve">) в </w:t>
      </w:r>
      <w:proofErr w:type="gramStart"/>
      <w:r>
        <w:rPr>
          <w:rFonts w:ascii="PT Astra Serif" w:hAnsi="PT Astra Serif"/>
          <w:sz w:val="26"/>
          <w:szCs w:val="26"/>
        </w:rPr>
        <w:t>пункте</w:t>
      </w:r>
      <w:proofErr w:type="gramEnd"/>
      <w:r>
        <w:rPr>
          <w:rFonts w:ascii="PT Astra Serif" w:hAnsi="PT Astra Serif"/>
          <w:sz w:val="26"/>
          <w:szCs w:val="26"/>
        </w:rPr>
        <w:t xml:space="preserve"> 11: </w:t>
      </w:r>
    </w:p>
    <w:p w:rsidR="005D4617" w:rsidRDefault="005D4617" w:rsidP="005D461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слова «его поступления» заменить словами «поступления предложения муниципалитета»;</w:t>
      </w:r>
    </w:p>
    <w:p w:rsidR="005D4617" w:rsidRPr="00F53611" w:rsidRDefault="005D4617" w:rsidP="005D461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слова «его согласование и принятие в установленном </w:t>
      </w:r>
      <w:proofErr w:type="gramStart"/>
      <w:r>
        <w:rPr>
          <w:rFonts w:ascii="PT Astra Serif" w:hAnsi="PT Astra Serif"/>
          <w:sz w:val="26"/>
          <w:szCs w:val="26"/>
        </w:rPr>
        <w:t>порядке</w:t>
      </w:r>
      <w:proofErr w:type="gramEnd"/>
      <w:r>
        <w:rPr>
          <w:rFonts w:ascii="PT Astra Serif" w:hAnsi="PT Astra Serif"/>
          <w:sz w:val="26"/>
          <w:szCs w:val="26"/>
        </w:rPr>
        <w:t>» заменить словами «согласование и принятие в установленном порядке указанного в настоящем абзаце проекта  распоряжения Администрации Томской области».</w:t>
      </w:r>
    </w:p>
    <w:p w:rsidR="004D0092" w:rsidRPr="00F53611" w:rsidRDefault="003C6CA4" w:rsidP="00822537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F53611">
        <w:rPr>
          <w:rFonts w:ascii="PT Astra Serif" w:hAnsi="PT Astra Serif"/>
          <w:sz w:val="26"/>
          <w:szCs w:val="26"/>
        </w:rPr>
        <w:t>2</w:t>
      </w:r>
      <w:r w:rsidR="0053043D" w:rsidRPr="00F53611">
        <w:rPr>
          <w:rFonts w:ascii="PT Astra Serif" w:hAnsi="PT Astra Serif"/>
          <w:sz w:val="26"/>
          <w:szCs w:val="26"/>
        </w:rPr>
        <w:t xml:space="preserve">. </w:t>
      </w:r>
      <w:r w:rsidR="00E84BBF" w:rsidRPr="00F53611">
        <w:rPr>
          <w:rFonts w:ascii="PT Astra Serif" w:hAnsi="PT Astra Serif"/>
          <w:sz w:val="26"/>
          <w:szCs w:val="26"/>
        </w:rPr>
        <w:t>Настоящее постановление вступает в силу</w:t>
      </w:r>
      <w:r w:rsidR="0053043D" w:rsidRPr="00F53611">
        <w:rPr>
          <w:rFonts w:ascii="PT Astra Serif" w:hAnsi="PT Astra Serif"/>
          <w:sz w:val="26"/>
          <w:szCs w:val="26"/>
        </w:rPr>
        <w:t xml:space="preserve"> </w:t>
      </w:r>
      <w:r w:rsidR="00023909" w:rsidRPr="00F53611">
        <w:rPr>
          <w:rFonts w:ascii="PT Astra Serif" w:hAnsi="PT Astra Serif"/>
          <w:sz w:val="26"/>
          <w:szCs w:val="26"/>
        </w:rPr>
        <w:t>с</w:t>
      </w:r>
      <w:r w:rsidR="00A35C45" w:rsidRPr="00F53611">
        <w:rPr>
          <w:rFonts w:ascii="PT Astra Serif" w:hAnsi="PT Astra Serif"/>
          <w:sz w:val="26"/>
          <w:szCs w:val="26"/>
        </w:rPr>
        <w:t xml:space="preserve">о дня </w:t>
      </w:r>
      <w:r w:rsidR="009B6A19" w:rsidRPr="00F53611">
        <w:rPr>
          <w:rFonts w:ascii="PT Astra Serif" w:hAnsi="PT Astra Serif"/>
          <w:sz w:val="26"/>
          <w:szCs w:val="26"/>
        </w:rPr>
        <w:t xml:space="preserve">его </w:t>
      </w:r>
      <w:r w:rsidR="00A35C45" w:rsidRPr="00F53611">
        <w:rPr>
          <w:rFonts w:ascii="PT Astra Serif" w:hAnsi="PT Astra Serif"/>
          <w:sz w:val="26"/>
          <w:szCs w:val="26"/>
        </w:rPr>
        <w:t>официального опубликования</w:t>
      </w:r>
      <w:r w:rsidR="004D0092" w:rsidRPr="00F53611">
        <w:rPr>
          <w:rFonts w:ascii="PT Astra Serif" w:hAnsi="PT Astra Serif"/>
          <w:sz w:val="26"/>
          <w:szCs w:val="26"/>
        </w:rPr>
        <w:t>.</w:t>
      </w:r>
    </w:p>
    <w:p w:rsidR="003C6CA4" w:rsidRPr="00F53611" w:rsidRDefault="00BE2768" w:rsidP="00BE2768">
      <w:pPr>
        <w:pStyle w:val="2"/>
        <w:tabs>
          <w:tab w:val="left" w:pos="2179"/>
        </w:tabs>
        <w:ind w:right="424"/>
        <w:jc w:val="both"/>
        <w:rPr>
          <w:rFonts w:ascii="PT Astra Serif" w:hAnsi="PT Astra Serif"/>
          <w:sz w:val="26"/>
        </w:rPr>
      </w:pPr>
      <w:r w:rsidRPr="00F53611">
        <w:rPr>
          <w:rFonts w:ascii="PT Astra Serif" w:hAnsi="PT Astra Serif"/>
          <w:sz w:val="26"/>
        </w:rPr>
        <w:tab/>
      </w:r>
    </w:p>
    <w:p w:rsidR="00BE2768" w:rsidRPr="00F53611" w:rsidRDefault="00BE2768" w:rsidP="007E77FD">
      <w:pPr>
        <w:rPr>
          <w:rFonts w:ascii="PT Astra Serif" w:hAnsi="PT Astra Serif"/>
        </w:rPr>
      </w:pPr>
    </w:p>
    <w:p w:rsidR="00D6087C" w:rsidRPr="00F53611" w:rsidRDefault="00D6087C" w:rsidP="00BE2768">
      <w:pPr>
        <w:pStyle w:val="2"/>
        <w:ind w:right="-1"/>
        <w:jc w:val="left"/>
        <w:rPr>
          <w:rFonts w:ascii="PT Astra Serif" w:hAnsi="PT Astra Serif"/>
          <w:sz w:val="26"/>
        </w:rPr>
      </w:pPr>
      <w:r w:rsidRPr="00F53611">
        <w:rPr>
          <w:rFonts w:ascii="PT Astra Serif" w:hAnsi="PT Astra Serif"/>
          <w:sz w:val="26"/>
        </w:rPr>
        <w:t xml:space="preserve">Губернатор Томской области                                                      </w:t>
      </w:r>
      <w:r w:rsidR="00BE2768" w:rsidRPr="00F53611">
        <w:rPr>
          <w:rFonts w:ascii="PT Astra Serif" w:hAnsi="PT Astra Serif"/>
          <w:sz w:val="26"/>
        </w:rPr>
        <w:tab/>
      </w:r>
      <w:r w:rsidR="00BE2768" w:rsidRPr="00F53611">
        <w:rPr>
          <w:rFonts w:ascii="PT Astra Serif" w:hAnsi="PT Astra Serif"/>
          <w:sz w:val="26"/>
        </w:rPr>
        <w:tab/>
      </w:r>
      <w:r w:rsidRPr="00F53611">
        <w:rPr>
          <w:rFonts w:ascii="PT Astra Serif" w:hAnsi="PT Astra Serif"/>
          <w:sz w:val="26"/>
        </w:rPr>
        <w:t xml:space="preserve">      </w:t>
      </w:r>
      <w:r w:rsidR="00BE2768" w:rsidRPr="00F53611">
        <w:rPr>
          <w:rFonts w:ascii="PT Astra Serif" w:hAnsi="PT Astra Serif"/>
          <w:sz w:val="26"/>
        </w:rPr>
        <w:t xml:space="preserve">      </w:t>
      </w:r>
      <w:r w:rsidRPr="00F53611">
        <w:rPr>
          <w:rFonts w:ascii="PT Astra Serif" w:hAnsi="PT Astra Serif"/>
          <w:sz w:val="26"/>
        </w:rPr>
        <w:t xml:space="preserve">  </w:t>
      </w:r>
      <w:r w:rsidR="00E038BD" w:rsidRPr="00F53611">
        <w:rPr>
          <w:rFonts w:ascii="PT Astra Serif" w:hAnsi="PT Astra Serif"/>
          <w:sz w:val="26"/>
        </w:rPr>
        <w:t xml:space="preserve">  </w:t>
      </w:r>
      <w:proofErr w:type="spellStart"/>
      <w:r w:rsidR="00E038BD" w:rsidRPr="00F53611">
        <w:rPr>
          <w:rFonts w:ascii="PT Astra Serif" w:hAnsi="PT Astra Serif"/>
          <w:sz w:val="26"/>
        </w:rPr>
        <w:t>В.В.Мазур</w:t>
      </w:r>
      <w:proofErr w:type="spellEnd"/>
    </w:p>
    <w:p w:rsidR="00BE2768" w:rsidRPr="00F53611" w:rsidRDefault="00BE2768" w:rsidP="00BE2768">
      <w:pPr>
        <w:rPr>
          <w:rFonts w:ascii="PT Astra Serif" w:hAnsi="PT Astra Serif"/>
        </w:rPr>
      </w:pPr>
    </w:p>
    <w:p w:rsidR="00294B04" w:rsidRPr="00F53611" w:rsidRDefault="00BE2768">
      <w:pPr>
        <w:rPr>
          <w:rFonts w:ascii="PT Astra Serif" w:hAnsi="PT Astra Serif"/>
          <w:sz w:val="22"/>
          <w:szCs w:val="22"/>
        </w:rPr>
        <w:sectPr w:rsidR="00294B04" w:rsidRPr="00F53611" w:rsidSect="009D5EFF">
          <w:footerReference w:type="default" r:id="rId9"/>
          <w:pgSz w:w="11906" w:h="16838"/>
          <w:pgMar w:top="709" w:right="566" w:bottom="851" w:left="993" w:header="708" w:footer="708" w:gutter="0"/>
          <w:cols w:space="708"/>
          <w:docGrid w:linePitch="360"/>
        </w:sectPr>
      </w:pPr>
      <w:r w:rsidRPr="00F53611">
        <w:rPr>
          <w:rFonts w:ascii="PT Astra Serif" w:hAnsi="PT Astra Serif"/>
          <w:sz w:val="22"/>
          <w:szCs w:val="22"/>
        </w:rPr>
        <w:t>А.М.</w:t>
      </w:r>
      <w:r w:rsidR="00D6087C" w:rsidRPr="00F53611">
        <w:rPr>
          <w:rFonts w:ascii="PT Astra Serif" w:hAnsi="PT Astra Serif"/>
          <w:sz w:val="22"/>
          <w:szCs w:val="22"/>
        </w:rPr>
        <w:t xml:space="preserve"> </w:t>
      </w:r>
      <w:r w:rsidR="00767C5F" w:rsidRPr="00F53611">
        <w:rPr>
          <w:rFonts w:ascii="PT Astra Serif" w:hAnsi="PT Astra Serif"/>
          <w:sz w:val="22"/>
          <w:szCs w:val="22"/>
        </w:rPr>
        <w:t xml:space="preserve">Феденёв </w:t>
      </w:r>
    </w:p>
    <w:p w:rsidR="00495389" w:rsidRPr="00E038BD" w:rsidRDefault="00E84BBF" w:rsidP="00E84BBF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E038BD">
        <w:rPr>
          <w:sz w:val="26"/>
          <w:szCs w:val="26"/>
        </w:rPr>
        <w:lastRenderedPageBreak/>
        <w:t>ПОЯСНИТЕЛЬНАЯ ЗАПИСКА</w:t>
      </w:r>
    </w:p>
    <w:p w:rsidR="00E84BBF" w:rsidRPr="00E038BD" w:rsidRDefault="00E84BBF" w:rsidP="005D4617">
      <w:pPr>
        <w:autoSpaceDE w:val="0"/>
        <w:autoSpaceDN w:val="0"/>
        <w:adjustRightInd w:val="0"/>
        <w:ind w:right="-5"/>
        <w:jc w:val="center"/>
        <w:rPr>
          <w:sz w:val="26"/>
          <w:szCs w:val="26"/>
        </w:rPr>
      </w:pPr>
      <w:r w:rsidRPr="00E038BD">
        <w:rPr>
          <w:sz w:val="26"/>
          <w:szCs w:val="26"/>
        </w:rPr>
        <w:t>к проекту постановления Администрации Томской области «</w:t>
      </w:r>
      <w:r w:rsidR="005D4617" w:rsidRPr="00F53611">
        <w:rPr>
          <w:rFonts w:ascii="PT Astra Serif" w:hAnsi="PT Astra Serif"/>
          <w:sz w:val="26"/>
          <w:szCs w:val="26"/>
        </w:rPr>
        <w:t>О внесении изменений в постановление Администрации Томской области от 22.08.2017 № 308а</w:t>
      </w:r>
      <w:r w:rsidRPr="00E038BD">
        <w:rPr>
          <w:sz w:val="26"/>
          <w:szCs w:val="26"/>
        </w:rPr>
        <w:t>»</w:t>
      </w:r>
      <w:r w:rsidR="00E038BD" w:rsidRPr="00E038BD">
        <w:rPr>
          <w:sz w:val="26"/>
          <w:szCs w:val="26"/>
        </w:rPr>
        <w:t xml:space="preserve"> </w:t>
      </w:r>
    </w:p>
    <w:p w:rsidR="00544E96" w:rsidRDefault="00544E96" w:rsidP="00C22743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E841B3" w:rsidRDefault="00920997" w:rsidP="00E038B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920997">
        <w:rPr>
          <w:sz w:val="26"/>
          <w:szCs w:val="26"/>
        </w:rPr>
        <w:t>Настоящи</w:t>
      </w:r>
      <w:r w:rsidR="00F1337A">
        <w:rPr>
          <w:sz w:val="26"/>
          <w:szCs w:val="26"/>
        </w:rPr>
        <w:t>м</w:t>
      </w:r>
      <w:r w:rsidRPr="00920997">
        <w:rPr>
          <w:sz w:val="26"/>
          <w:szCs w:val="26"/>
        </w:rPr>
        <w:t xml:space="preserve"> проект</w:t>
      </w:r>
      <w:r w:rsidR="00F1337A">
        <w:rPr>
          <w:sz w:val="26"/>
          <w:szCs w:val="26"/>
        </w:rPr>
        <w:t>ом</w:t>
      </w:r>
      <w:r w:rsidRPr="00920997">
        <w:rPr>
          <w:sz w:val="26"/>
          <w:szCs w:val="26"/>
        </w:rPr>
        <w:t xml:space="preserve"> </w:t>
      </w:r>
      <w:r w:rsidR="00E038BD">
        <w:rPr>
          <w:sz w:val="26"/>
          <w:szCs w:val="26"/>
        </w:rPr>
        <w:t>постановления вносятся</w:t>
      </w:r>
      <w:r w:rsidR="00E841B3">
        <w:rPr>
          <w:sz w:val="26"/>
          <w:szCs w:val="26"/>
        </w:rPr>
        <w:t xml:space="preserve"> следующие</w:t>
      </w:r>
      <w:r w:rsidR="00E038BD">
        <w:rPr>
          <w:sz w:val="26"/>
          <w:szCs w:val="26"/>
        </w:rPr>
        <w:t xml:space="preserve"> изменения</w:t>
      </w:r>
      <w:r w:rsidR="00E841B3">
        <w:rPr>
          <w:sz w:val="26"/>
          <w:szCs w:val="26"/>
        </w:rPr>
        <w:t>:</w:t>
      </w:r>
    </w:p>
    <w:p w:rsidR="00E841B3" w:rsidRPr="00E841B3" w:rsidRDefault="00E841B3" w:rsidP="00E841B3">
      <w:pPr>
        <w:pStyle w:val="a9"/>
        <w:numPr>
          <w:ilvl w:val="0"/>
          <w:numId w:val="16"/>
        </w:numPr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proofErr w:type="gramStart"/>
      <w:r>
        <w:rPr>
          <w:sz w:val="26"/>
          <w:szCs w:val="26"/>
        </w:rPr>
        <w:t>соответствии</w:t>
      </w:r>
      <w:proofErr w:type="gramEnd"/>
      <w:r>
        <w:rPr>
          <w:sz w:val="26"/>
          <w:szCs w:val="26"/>
        </w:rPr>
        <w:t xml:space="preserve"> с изменениями, внесенными в Устав (Основной закон) Томской области от 9 июня 2022 № 45-ОЗ, по тексту постановления слова исполнительные органы государственной власти Томской области» заменяются словами «исполнительные органы Томской области»;</w:t>
      </w:r>
    </w:p>
    <w:p w:rsidR="00E038BD" w:rsidRPr="00920997" w:rsidRDefault="00E841B3" w:rsidP="00FA2ECD">
      <w:pPr>
        <w:autoSpaceDE w:val="0"/>
        <w:autoSpaceDN w:val="0"/>
        <w:adjustRightInd w:val="0"/>
        <w:ind w:firstLine="900"/>
        <w:jc w:val="both"/>
        <w:rPr>
          <w:sz w:val="26"/>
          <w:szCs w:val="26"/>
        </w:rPr>
      </w:pPr>
      <w:r>
        <w:rPr>
          <w:sz w:val="26"/>
          <w:szCs w:val="26"/>
        </w:rPr>
        <w:t>2)</w:t>
      </w:r>
      <w:r w:rsidR="00E038BD">
        <w:rPr>
          <w:sz w:val="26"/>
          <w:szCs w:val="26"/>
        </w:rPr>
        <w:t xml:space="preserve"> </w:t>
      </w:r>
      <w:r w:rsidR="00FA2ECD">
        <w:rPr>
          <w:sz w:val="26"/>
          <w:szCs w:val="26"/>
        </w:rPr>
        <w:t xml:space="preserve">устраняются замечания, изложенные в </w:t>
      </w:r>
      <w:proofErr w:type="gramStart"/>
      <w:r w:rsidR="00FA2ECD">
        <w:rPr>
          <w:sz w:val="26"/>
          <w:szCs w:val="26"/>
        </w:rPr>
        <w:t>заключении</w:t>
      </w:r>
      <w:proofErr w:type="gramEnd"/>
      <w:r w:rsidR="00FA2ECD">
        <w:rPr>
          <w:sz w:val="26"/>
          <w:szCs w:val="26"/>
        </w:rPr>
        <w:t xml:space="preserve"> Департамента по государственно-правовым вопросам и законопроектной деятельности Администрации Томской области от 17.05.2024 № 26-817 по результатам экспертизы </w:t>
      </w:r>
      <w:r w:rsidR="00FA2ECD">
        <w:rPr>
          <w:rFonts w:ascii="PT Astra Serif" w:hAnsi="PT Astra Serif"/>
          <w:sz w:val="26"/>
          <w:szCs w:val="26"/>
        </w:rPr>
        <w:t>постановления</w:t>
      </w:r>
      <w:r w:rsidR="00FA2ECD" w:rsidRPr="00F53611">
        <w:rPr>
          <w:rFonts w:ascii="PT Astra Serif" w:hAnsi="PT Astra Serif"/>
          <w:sz w:val="26"/>
          <w:szCs w:val="26"/>
        </w:rPr>
        <w:t xml:space="preserve"> Администрации Томской области от 22.08.2017</w:t>
      </w:r>
      <w:r w:rsidR="00FA2ECD">
        <w:rPr>
          <w:rFonts w:ascii="PT Astra Serif" w:hAnsi="PT Astra Serif"/>
          <w:sz w:val="26"/>
          <w:szCs w:val="26"/>
        </w:rPr>
        <w:t xml:space="preserve"> </w:t>
      </w:r>
      <w:r w:rsidR="00FA2ECD" w:rsidRPr="00F53611">
        <w:rPr>
          <w:rFonts w:ascii="PT Astra Serif" w:hAnsi="PT Astra Serif"/>
          <w:sz w:val="26"/>
          <w:szCs w:val="26"/>
        </w:rPr>
        <w:t>№ 308а «Об утверждении Порядка формирования, ведения и утверждения регионального перечня (классификатора) государственных (муниципальных) услуг и работ»</w:t>
      </w:r>
      <w:r w:rsidR="00E038BD">
        <w:rPr>
          <w:sz w:val="26"/>
          <w:szCs w:val="26"/>
        </w:rPr>
        <w:t>.</w:t>
      </w:r>
    </w:p>
    <w:p w:rsidR="00920997" w:rsidRDefault="00920997" w:rsidP="00E84BBF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</w:p>
    <w:p w:rsidR="00C22743" w:rsidRDefault="00C22743" w:rsidP="00E84BBF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</w:p>
    <w:p w:rsidR="00A522BA" w:rsidRDefault="00A522BA" w:rsidP="00E84BBF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</w:p>
    <w:p w:rsidR="00A522BA" w:rsidRDefault="00A522BA" w:rsidP="00E84BBF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</w:p>
    <w:p w:rsidR="00A522BA" w:rsidRDefault="00A522BA" w:rsidP="00E84BBF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</w:p>
    <w:p w:rsidR="00A522BA" w:rsidRDefault="00A522BA" w:rsidP="00E84BBF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</w:p>
    <w:p w:rsidR="00A522BA" w:rsidRDefault="00A522BA" w:rsidP="00A522BA">
      <w:pPr>
        <w:autoSpaceDE w:val="0"/>
        <w:autoSpaceDN w:val="0"/>
        <w:adjustRightInd w:val="0"/>
        <w:jc w:val="both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 w:rsidRPr="003A6DDD">
        <w:rPr>
          <w:rFonts w:ascii="PT Astra Serif" w:hAnsi="PT Astra Serif"/>
          <w:sz w:val="26"/>
          <w:szCs w:val="26"/>
        </w:rPr>
        <w:t>аместитель</w:t>
      </w:r>
      <w:r>
        <w:rPr>
          <w:rFonts w:ascii="PT Astra Serif" w:hAnsi="PT Astra Serif"/>
          <w:sz w:val="26"/>
          <w:szCs w:val="26"/>
        </w:rPr>
        <w:t xml:space="preserve"> Губернатора Томской области - </w:t>
      </w:r>
    </w:p>
    <w:p w:rsidR="00A522BA" w:rsidRDefault="00A522BA" w:rsidP="00A522BA">
      <w:pPr>
        <w:autoSpaceDE w:val="0"/>
        <w:autoSpaceDN w:val="0"/>
        <w:adjustRightInd w:val="0"/>
        <w:jc w:val="both"/>
        <w:outlineLvl w:val="1"/>
        <w:rPr>
          <w:rFonts w:ascii="PT Astra Serif" w:hAnsi="PT Astra Serif"/>
          <w:sz w:val="26"/>
          <w:szCs w:val="26"/>
        </w:rPr>
      </w:pPr>
      <w:r w:rsidRPr="003A6DDD">
        <w:rPr>
          <w:rFonts w:ascii="PT Astra Serif" w:hAnsi="PT Astra Serif"/>
          <w:sz w:val="26"/>
          <w:szCs w:val="26"/>
        </w:rPr>
        <w:t>Н</w:t>
      </w:r>
      <w:r>
        <w:rPr>
          <w:rFonts w:ascii="PT Astra Serif" w:hAnsi="PT Astra Serif"/>
          <w:sz w:val="26"/>
          <w:szCs w:val="26"/>
        </w:rPr>
        <w:t xml:space="preserve">ачальник </w:t>
      </w:r>
      <w:r w:rsidRPr="00CA123B">
        <w:rPr>
          <w:rFonts w:ascii="PT Astra Serif" w:hAnsi="PT Astra Serif"/>
          <w:sz w:val="26"/>
          <w:szCs w:val="26"/>
        </w:rPr>
        <w:t>Департамента финансов</w:t>
      </w:r>
      <w:r w:rsidRPr="00CA123B">
        <w:rPr>
          <w:rFonts w:ascii="PT Astra Serif" w:hAnsi="PT Astra Serif"/>
          <w:sz w:val="26"/>
          <w:szCs w:val="26"/>
        </w:rPr>
        <w:tab/>
      </w:r>
      <w:r w:rsidRPr="00CA123B">
        <w:rPr>
          <w:rFonts w:ascii="PT Astra Serif" w:hAnsi="PT Astra Serif"/>
          <w:sz w:val="26"/>
          <w:szCs w:val="26"/>
        </w:rPr>
        <w:tab/>
      </w:r>
      <w:r w:rsidRPr="00CA123B">
        <w:rPr>
          <w:rFonts w:ascii="PT Astra Serif" w:hAnsi="PT Astra Serif"/>
          <w:sz w:val="26"/>
          <w:szCs w:val="26"/>
        </w:rPr>
        <w:tab/>
      </w:r>
      <w:r w:rsidRPr="00CA123B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                  А.М.Феденёв</w:t>
      </w:r>
    </w:p>
    <w:p w:rsidR="00715D67" w:rsidRPr="00920997" w:rsidRDefault="00715D67" w:rsidP="00A522BA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sectPr w:rsidR="00715D67" w:rsidRPr="00920997" w:rsidSect="00E84BBF">
      <w:pgSz w:w="11906" w:h="16838"/>
      <w:pgMar w:top="1418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617" w:rsidRDefault="005D4617">
      <w:r>
        <w:separator/>
      </w:r>
    </w:p>
  </w:endnote>
  <w:endnote w:type="continuationSeparator" w:id="0">
    <w:p w:rsidR="005D4617" w:rsidRDefault="005D46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17" w:rsidRPr="00BC78DD" w:rsidRDefault="005D4617" w:rsidP="00BC78DD">
    <w:pPr>
      <w:pStyle w:val="a8"/>
      <w:jc w:val="right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617" w:rsidRDefault="005D4617">
      <w:r>
        <w:separator/>
      </w:r>
    </w:p>
  </w:footnote>
  <w:footnote w:type="continuationSeparator" w:id="0">
    <w:p w:rsidR="005D4617" w:rsidRDefault="005D46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E2CA1"/>
    <w:multiLevelType w:val="multilevel"/>
    <w:tmpl w:val="D3F4D9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1">
    <w:nsid w:val="05802692"/>
    <w:multiLevelType w:val="hybridMultilevel"/>
    <w:tmpl w:val="03E001FA"/>
    <w:lvl w:ilvl="0" w:tplc="774AAE80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5BC37C3"/>
    <w:multiLevelType w:val="multilevel"/>
    <w:tmpl w:val="8E4C5C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7EC0FF6"/>
    <w:multiLevelType w:val="hybridMultilevel"/>
    <w:tmpl w:val="734ED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C06A9"/>
    <w:multiLevelType w:val="hybridMultilevel"/>
    <w:tmpl w:val="11B829AC"/>
    <w:lvl w:ilvl="0" w:tplc="663C740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3C915B6"/>
    <w:multiLevelType w:val="hybridMultilevel"/>
    <w:tmpl w:val="B232C72A"/>
    <w:lvl w:ilvl="0" w:tplc="63BC936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77024A5"/>
    <w:multiLevelType w:val="hybridMultilevel"/>
    <w:tmpl w:val="BC048BEE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F20F26"/>
    <w:multiLevelType w:val="hybridMultilevel"/>
    <w:tmpl w:val="2732FC8C"/>
    <w:lvl w:ilvl="0" w:tplc="E884B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B545154"/>
    <w:multiLevelType w:val="hybridMultilevel"/>
    <w:tmpl w:val="8C647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E82919"/>
    <w:multiLevelType w:val="multilevel"/>
    <w:tmpl w:val="D43A61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>
    <w:nsid w:val="41EE07B1"/>
    <w:multiLevelType w:val="multilevel"/>
    <w:tmpl w:val="7D50EA1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5DA6642"/>
    <w:multiLevelType w:val="multilevel"/>
    <w:tmpl w:val="963884F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96" w:hanging="1800"/>
      </w:pPr>
      <w:rPr>
        <w:rFonts w:hint="default"/>
      </w:rPr>
    </w:lvl>
  </w:abstractNum>
  <w:abstractNum w:abstractNumId="12">
    <w:nsid w:val="56A37A37"/>
    <w:multiLevelType w:val="hybridMultilevel"/>
    <w:tmpl w:val="93D6165A"/>
    <w:lvl w:ilvl="0" w:tplc="4BE03F8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5F940DD3"/>
    <w:multiLevelType w:val="hybridMultilevel"/>
    <w:tmpl w:val="581CA9DA"/>
    <w:lvl w:ilvl="0" w:tplc="39EEA96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7C900355"/>
    <w:multiLevelType w:val="hybridMultilevel"/>
    <w:tmpl w:val="8156408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FFB1CBA"/>
    <w:multiLevelType w:val="hybridMultilevel"/>
    <w:tmpl w:val="D56645FC"/>
    <w:lvl w:ilvl="0" w:tplc="B8C4CC8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6"/>
  </w:num>
  <w:num w:numId="5">
    <w:abstractNumId w:val="2"/>
  </w:num>
  <w:num w:numId="6">
    <w:abstractNumId w:val="9"/>
  </w:num>
  <w:num w:numId="7">
    <w:abstractNumId w:val="3"/>
  </w:num>
  <w:num w:numId="8">
    <w:abstractNumId w:val="11"/>
  </w:num>
  <w:num w:numId="9">
    <w:abstractNumId w:val="10"/>
  </w:num>
  <w:num w:numId="10">
    <w:abstractNumId w:val="8"/>
  </w:num>
  <w:num w:numId="11">
    <w:abstractNumId w:val="0"/>
  </w:num>
  <w:num w:numId="12">
    <w:abstractNumId w:val="14"/>
  </w:num>
  <w:num w:numId="13">
    <w:abstractNumId w:val="4"/>
  </w:num>
  <w:num w:numId="14">
    <w:abstractNumId w:val="5"/>
  </w:num>
  <w:num w:numId="15">
    <w:abstractNumId w:val="12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2E90"/>
    <w:rsid w:val="0000506C"/>
    <w:rsid w:val="00006284"/>
    <w:rsid w:val="0002053E"/>
    <w:rsid w:val="000216F6"/>
    <w:rsid w:val="00022528"/>
    <w:rsid w:val="00023909"/>
    <w:rsid w:val="000247CD"/>
    <w:rsid w:val="00024A22"/>
    <w:rsid w:val="0003154F"/>
    <w:rsid w:val="00034BF3"/>
    <w:rsid w:val="00041710"/>
    <w:rsid w:val="00045B0C"/>
    <w:rsid w:val="000463AE"/>
    <w:rsid w:val="00053EEE"/>
    <w:rsid w:val="00062AD7"/>
    <w:rsid w:val="0006661E"/>
    <w:rsid w:val="000671AF"/>
    <w:rsid w:val="0007561B"/>
    <w:rsid w:val="000837E2"/>
    <w:rsid w:val="00084623"/>
    <w:rsid w:val="00084967"/>
    <w:rsid w:val="00092574"/>
    <w:rsid w:val="00096DCE"/>
    <w:rsid w:val="000A2087"/>
    <w:rsid w:val="000A37A2"/>
    <w:rsid w:val="000A53E0"/>
    <w:rsid w:val="000B4329"/>
    <w:rsid w:val="000C28F8"/>
    <w:rsid w:val="000C507D"/>
    <w:rsid w:val="000C655D"/>
    <w:rsid w:val="000C6702"/>
    <w:rsid w:val="000C6FCC"/>
    <w:rsid w:val="000D3BB9"/>
    <w:rsid w:val="000E5CB5"/>
    <w:rsid w:val="000F75C0"/>
    <w:rsid w:val="00102311"/>
    <w:rsid w:val="00112D18"/>
    <w:rsid w:val="001209EB"/>
    <w:rsid w:val="00127D98"/>
    <w:rsid w:val="001378FB"/>
    <w:rsid w:val="001413B9"/>
    <w:rsid w:val="0016177A"/>
    <w:rsid w:val="00173112"/>
    <w:rsid w:val="00175689"/>
    <w:rsid w:val="001821A0"/>
    <w:rsid w:val="001827D7"/>
    <w:rsid w:val="001947DA"/>
    <w:rsid w:val="001A14C6"/>
    <w:rsid w:val="001A6598"/>
    <w:rsid w:val="001B7346"/>
    <w:rsid w:val="001C2AAA"/>
    <w:rsid w:val="001C40F5"/>
    <w:rsid w:val="001C6C59"/>
    <w:rsid w:val="001E41CE"/>
    <w:rsid w:val="001E4591"/>
    <w:rsid w:val="00204DF0"/>
    <w:rsid w:val="0021118F"/>
    <w:rsid w:val="0022649C"/>
    <w:rsid w:val="0023608E"/>
    <w:rsid w:val="00242A42"/>
    <w:rsid w:val="0024497F"/>
    <w:rsid w:val="00254367"/>
    <w:rsid w:val="00267B78"/>
    <w:rsid w:val="0027128C"/>
    <w:rsid w:val="002820DE"/>
    <w:rsid w:val="002823C0"/>
    <w:rsid w:val="002872D0"/>
    <w:rsid w:val="00291A0E"/>
    <w:rsid w:val="00294B04"/>
    <w:rsid w:val="0029617A"/>
    <w:rsid w:val="00297596"/>
    <w:rsid w:val="002C0C4A"/>
    <w:rsid w:val="002C408B"/>
    <w:rsid w:val="002E2E13"/>
    <w:rsid w:val="002F75FB"/>
    <w:rsid w:val="0032011C"/>
    <w:rsid w:val="00326938"/>
    <w:rsid w:val="00326C54"/>
    <w:rsid w:val="00333FBE"/>
    <w:rsid w:val="00334578"/>
    <w:rsid w:val="00334E1A"/>
    <w:rsid w:val="00370D23"/>
    <w:rsid w:val="00373C20"/>
    <w:rsid w:val="00373E3B"/>
    <w:rsid w:val="00383AD9"/>
    <w:rsid w:val="003964DE"/>
    <w:rsid w:val="00397D1A"/>
    <w:rsid w:val="003A7B18"/>
    <w:rsid w:val="003C3302"/>
    <w:rsid w:val="003C3D2E"/>
    <w:rsid w:val="003C41EA"/>
    <w:rsid w:val="003C6CA4"/>
    <w:rsid w:val="003E1B84"/>
    <w:rsid w:val="003E1CD3"/>
    <w:rsid w:val="003E4F60"/>
    <w:rsid w:val="003E724C"/>
    <w:rsid w:val="003E74D9"/>
    <w:rsid w:val="003E755E"/>
    <w:rsid w:val="003F0DC1"/>
    <w:rsid w:val="003F782C"/>
    <w:rsid w:val="00402622"/>
    <w:rsid w:val="00403ED1"/>
    <w:rsid w:val="004106C1"/>
    <w:rsid w:val="00414819"/>
    <w:rsid w:val="004164DC"/>
    <w:rsid w:val="00420C6A"/>
    <w:rsid w:val="0042123B"/>
    <w:rsid w:val="00421D7E"/>
    <w:rsid w:val="00430B8C"/>
    <w:rsid w:val="00430DC7"/>
    <w:rsid w:val="004316FE"/>
    <w:rsid w:val="0043322D"/>
    <w:rsid w:val="004334D8"/>
    <w:rsid w:val="00450735"/>
    <w:rsid w:val="00453DE5"/>
    <w:rsid w:val="004565C3"/>
    <w:rsid w:val="0045752C"/>
    <w:rsid w:val="00460BB3"/>
    <w:rsid w:val="00471DFD"/>
    <w:rsid w:val="00486C3A"/>
    <w:rsid w:val="00493F8E"/>
    <w:rsid w:val="00495389"/>
    <w:rsid w:val="00495EF7"/>
    <w:rsid w:val="004A4DDC"/>
    <w:rsid w:val="004B0AE6"/>
    <w:rsid w:val="004B5BCF"/>
    <w:rsid w:val="004C16AB"/>
    <w:rsid w:val="004C48F5"/>
    <w:rsid w:val="004D0092"/>
    <w:rsid w:val="004D0171"/>
    <w:rsid w:val="004E766C"/>
    <w:rsid w:val="00503AC7"/>
    <w:rsid w:val="00504F89"/>
    <w:rsid w:val="005242FE"/>
    <w:rsid w:val="00524909"/>
    <w:rsid w:val="00525BD9"/>
    <w:rsid w:val="0052697B"/>
    <w:rsid w:val="005271E0"/>
    <w:rsid w:val="0053043D"/>
    <w:rsid w:val="005309B6"/>
    <w:rsid w:val="00530FD1"/>
    <w:rsid w:val="00532031"/>
    <w:rsid w:val="0053499A"/>
    <w:rsid w:val="00541364"/>
    <w:rsid w:val="0054394C"/>
    <w:rsid w:val="00544E96"/>
    <w:rsid w:val="005501FB"/>
    <w:rsid w:val="0055065E"/>
    <w:rsid w:val="00563934"/>
    <w:rsid w:val="00564BE3"/>
    <w:rsid w:val="00576E64"/>
    <w:rsid w:val="00586AF3"/>
    <w:rsid w:val="00586B49"/>
    <w:rsid w:val="00591C5A"/>
    <w:rsid w:val="0059508E"/>
    <w:rsid w:val="005A310D"/>
    <w:rsid w:val="005A6003"/>
    <w:rsid w:val="005B2586"/>
    <w:rsid w:val="005B5F18"/>
    <w:rsid w:val="005C241C"/>
    <w:rsid w:val="005C2FDD"/>
    <w:rsid w:val="005D1E3A"/>
    <w:rsid w:val="005D4617"/>
    <w:rsid w:val="005D4B3E"/>
    <w:rsid w:val="005E0A16"/>
    <w:rsid w:val="005E4A22"/>
    <w:rsid w:val="005F3B1A"/>
    <w:rsid w:val="005F52B0"/>
    <w:rsid w:val="005F7486"/>
    <w:rsid w:val="006025A4"/>
    <w:rsid w:val="00610CD8"/>
    <w:rsid w:val="00614B8B"/>
    <w:rsid w:val="00617918"/>
    <w:rsid w:val="0062073B"/>
    <w:rsid w:val="00621E59"/>
    <w:rsid w:val="00622F00"/>
    <w:rsid w:val="00626D39"/>
    <w:rsid w:val="006273E0"/>
    <w:rsid w:val="00637478"/>
    <w:rsid w:val="00647630"/>
    <w:rsid w:val="006479B6"/>
    <w:rsid w:val="006557D5"/>
    <w:rsid w:val="006573DA"/>
    <w:rsid w:val="00660308"/>
    <w:rsid w:val="00665F07"/>
    <w:rsid w:val="00675C07"/>
    <w:rsid w:val="00676B49"/>
    <w:rsid w:val="00686B2E"/>
    <w:rsid w:val="0068729A"/>
    <w:rsid w:val="00693540"/>
    <w:rsid w:val="00695EA5"/>
    <w:rsid w:val="006B5702"/>
    <w:rsid w:val="006C011B"/>
    <w:rsid w:val="006E0FB2"/>
    <w:rsid w:val="006F4C21"/>
    <w:rsid w:val="007011BB"/>
    <w:rsid w:val="007123F8"/>
    <w:rsid w:val="00714922"/>
    <w:rsid w:val="00715D67"/>
    <w:rsid w:val="00736382"/>
    <w:rsid w:val="00761E5F"/>
    <w:rsid w:val="00764E0B"/>
    <w:rsid w:val="00767C5F"/>
    <w:rsid w:val="007743E8"/>
    <w:rsid w:val="00775C85"/>
    <w:rsid w:val="0078215B"/>
    <w:rsid w:val="00783BA7"/>
    <w:rsid w:val="00786D3C"/>
    <w:rsid w:val="00787729"/>
    <w:rsid w:val="00787C6D"/>
    <w:rsid w:val="00793EB5"/>
    <w:rsid w:val="007A05D0"/>
    <w:rsid w:val="007A0F35"/>
    <w:rsid w:val="007A2959"/>
    <w:rsid w:val="007A49FB"/>
    <w:rsid w:val="007A784C"/>
    <w:rsid w:val="007B43FC"/>
    <w:rsid w:val="007C287E"/>
    <w:rsid w:val="007C4D14"/>
    <w:rsid w:val="007D213B"/>
    <w:rsid w:val="007D2AA6"/>
    <w:rsid w:val="007E2E90"/>
    <w:rsid w:val="007E3E29"/>
    <w:rsid w:val="007E77FD"/>
    <w:rsid w:val="00804FE4"/>
    <w:rsid w:val="00814BC2"/>
    <w:rsid w:val="00815753"/>
    <w:rsid w:val="00821BB6"/>
    <w:rsid w:val="00822537"/>
    <w:rsid w:val="00822682"/>
    <w:rsid w:val="00823989"/>
    <w:rsid w:val="00837D02"/>
    <w:rsid w:val="008443A1"/>
    <w:rsid w:val="00853135"/>
    <w:rsid w:val="0086666B"/>
    <w:rsid w:val="008666F5"/>
    <w:rsid w:val="008738AA"/>
    <w:rsid w:val="0087735B"/>
    <w:rsid w:val="00895B22"/>
    <w:rsid w:val="008A1AD3"/>
    <w:rsid w:val="008B08CD"/>
    <w:rsid w:val="008C54DB"/>
    <w:rsid w:val="008C6D4E"/>
    <w:rsid w:val="008D312E"/>
    <w:rsid w:val="008D7365"/>
    <w:rsid w:val="008F0EE7"/>
    <w:rsid w:val="00902649"/>
    <w:rsid w:val="00920997"/>
    <w:rsid w:val="00924DE8"/>
    <w:rsid w:val="009320A8"/>
    <w:rsid w:val="0093650F"/>
    <w:rsid w:val="009545F2"/>
    <w:rsid w:val="0097120C"/>
    <w:rsid w:val="00971D28"/>
    <w:rsid w:val="00993E87"/>
    <w:rsid w:val="00994770"/>
    <w:rsid w:val="00996DDF"/>
    <w:rsid w:val="009A0C55"/>
    <w:rsid w:val="009B6A19"/>
    <w:rsid w:val="009C0B37"/>
    <w:rsid w:val="009C131B"/>
    <w:rsid w:val="009C4DAE"/>
    <w:rsid w:val="009D268C"/>
    <w:rsid w:val="009D2FB6"/>
    <w:rsid w:val="009D5EFF"/>
    <w:rsid w:val="009D6A3C"/>
    <w:rsid w:val="009D7CE2"/>
    <w:rsid w:val="009E1ADD"/>
    <w:rsid w:val="009E7389"/>
    <w:rsid w:val="009E7426"/>
    <w:rsid w:val="009F0FC9"/>
    <w:rsid w:val="009F22A4"/>
    <w:rsid w:val="00A27ADC"/>
    <w:rsid w:val="00A321B1"/>
    <w:rsid w:val="00A349D8"/>
    <w:rsid w:val="00A359FC"/>
    <w:rsid w:val="00A35C45"/>
    <w:rsid w:val="00A36751"/>
    <w:rsid w:val="00A424BE"/>
    <w:rsid w:val="00A4432F"/>
    <w:rsid w:val="00A443C9"/>
    <w:rsid w:val="00A45464"/>
    <w:rsid w:val="00A522BA"/>
    <w:rsid w:val="00A739C4"/>
    <w:rsid w:val="00A834F1"/>
    <w:rsid w:val="00A90EC4"/>
    <w:rsid w:val="00A932BA"/>
    <w:rsid w:val="00A95C6E"/>
    <w:rsid w:val="00A96230"/>
    <w:rsid w:val="00AA6249"/>
    <w:rsid w:val="00AC38FE"/>
    <w:rsid w:val="00AD21B3"/>
    <w:rsid w:val="00AE09F5"/>
    <w:rsid w:val="00AE6AA0"/>
    <w:rsid w:val="00AF1CF2"/>
    <w:rsid w:val="00B00850"/>
    <w:rsid w:val="00B022B7"/>
    <w:rsid w:val="00B03B4A"/>
    <w:rsid w:val="00B218C3"/>
    <w:rsid w:val="00B24ED7"/>
    <w:rsid w:val="00B33EC0"/>
    <w:rsid w:val="00B348B2"/>
    <w:rsid w:val="00B51DD1"/>
    <w:rsid w:val="00B62C31"/>
    <w:rsid w:val="00B65ABF"/>
    <w:rsid w:val="00B65FBF"/>
    <w:rsid w:val="00B77C1C"/>
    <w:rsid w:val="00B828B9"/>
    <w:rsid w:val="00B852FC"/>
    <w:rsid w:val="00BB4045"/>
    <w:rsid w:val="00BB6321"/>
    <w:rsid w:val="00BC40B2"/>
    <w:rsid w:val="00BC78DD"/>
    <w:rsid w:val="00BD01E6"/>
    <w:rsid w:val="00BD0323"/>
    <w:rsid w:val="00BD2503"/>
    <w:rsid w:val="00BD76DB"/>
    <w:rsid w:val="00BE2768"/>
    <w:rsid w:val="00BE4CAB"/>
    <w:rsid w:val="00BF04A6"/>
    <w:rsid w:val="00BF421F"/>
    <w:rsid w:val="00BF59C5"/>
    <w:rsid w:val="00C05A90"/>
    <w:rsid w:val="00C06A62"/>
    <w:rsid w:val="00C1479C"/>
    <w:rsid w:val="00C15FAB"/>
    <w:rsid w:val="00C22743"/>
    <w:rsid w:val="00C233D4"/>
    <w:rsid w:val="00C30DF3"/>
    <w:rsid w:val="00C34751"/>
    <w:rsid w:val="00C619FA"/>
    <w:rsid w:val="00C6396C"/>
    <w:rsid w:val="00C65E2E"/>
    <w:rsid w:val="00C727DC"/>
    <w:rsid w:val="00C73F82"/>
    <w:rsid w:val="00C76AEA"/>
    <w:rsid w:val="00CA5023"/>
    <w:rsid w:val="00CA5998"/>
    <w:rsid w:val="00CB4785"/>
    <w:rsid w:val="00CB7C66"/>
    <w:rsid w:val="00CC1338"/>
    <w:rsid w:val="00CD10EE"/>
    <w:rsid w:val="00CD15A5"/>
    <w:rsid w:val="00CD2ABC"/>
    <w:rsid w:val="00CD2B8A"/>
    <w:rsid w:val="00CD708B"/>
    <w:rsid w:val="00CE0635"/>
    <w:rsid w:val="00CE66B0"/>
    <w:rsid w:val="00CE6ADE"/>
    <w:rsid w:val="00CF1139"/>
    <w:rsid w:val="00CF1D61"/>
    <w:rsid w:val="00CF20D8"/>
    <w:rsid w:val="00CF2558"/>
    <w:rsid w:val="00CF42DF"/>
    <w:rsid w:val="00D002DF"/>
    <w:rsid w:val="00D01DFF"/>
    <w:rsid w:val="00D215C2"/>
    <w:rsid w:val="00D34620"/>
    <w:rsid w:val="00D548FC"/>
    <w:rsid w:val="00D6087C"/>
    <w:rsid w:val="00D65054"/>
    <w:rsid w:val="00D71855"/>
    <w:rsid w:val="00D9601B"/>
    <w:rsid w:val="00DA1045"/>
    <w:rsid w:val="00DC08CE"/>
    <w:rsid w:val="00DD5875"/>
    <w:rsid w:val="00DE4D7C"/>
    <w:rsid w:val="00DE5603"/>
    <w:rsid w:val="00DF0581"/>
    <w:rsid w:val="00DF4CB8"/>
    <w:rsid w:val="00E01E2F"/>
    <w:rsid w:val="00E038BD"/>
    <w:rsid w:val="00E07C18"/>
    <w:rsid w:val="00E131FF"/>
    <w:rsid w:val="00E374E6"/>
    <w:rsid w:val="00E37806"/>
    <w:rsid w:val="00E41F5F"/>
    <w:rsid w:val="00E4340F"/>
    <w:rsid w:val="00E47FE9"/>
    <w:rsid w:val="00E772F5"/>
    <w:rsid w:val="00E809F2"/>
    <w:rsid w:val="00E841B3"/>
    <w:rsid w:val="00E84BBF"/>
    <w:rsid w:val="00E86703"/>
    <w:rsid w:val="00E9709F"/>
    <w:rsid w:val="00EB1636"/>
    <w:rsid w:val="00EC000E"/>
    <w:rsid w:val="00EC2D23"/>
    <w:rsid w:val="00EC6038"/>
    <w:rsid w:val="00EC6FF6"/>
    <w:rsid w:val="00ED1A62"/>
    <w:rsid w:val="00EE2B71"/>
    <w:rsid w:val="00EF791B"/>
    <w:rsid w:val="00EF7A1A"/>
    <w:rsid w:val="00EF7D1F"/>
    <w:rsid w:val="00F058C9"/>
    <w:rsid w:val="00F1337A"/>
    <w:rsid w:val="00F24D26"/>
    <w:rsid w:val="00F53611"/>
    <w:rsid w:val="00F54BC6"/>
    <w:rsid w:val="00F64FB7"/>
    <w:rsid w:val="00F65D14"/>
    <w:rsid w:val="00F7233D"/>
    <w:rsid w:val="00F743BD"/>
    <w:rsid w:val="00F843E1"/>
    <w:rsid w:val="00F90AF2"/>
    <w:rsid w:val="00F969CE"/>
    <w:rsid w:val="00F97B83"/>
    <w:rsid w:val="00FA2ECD"/>
    <w:rsid w:val="00FA36CA"/>
    <w:rsid w:val="00FA62BD"/>
    <w:rsid w:val="00FB4A13"/>
    <w:rsid w:val="00FB5DD4"/>
    <w:rsid w:val="00FC0BFE"/>
    <w:rsid w:val="00FC11A0"/>
    <w:rsid w:val="00FC1681"/>
    <w:rsid w:val="00FC4276"/>
    <w:rsid w:val="00FD1F0C"/>
    <w:rsid w:val="00FD30DB"/>
    <w:rsid w:val="00FD3A1C"/>
    <w:rsid w:val="00FE16C8"/>
    <w:rsid w:val="00FE3D11"/>
    <w:rsid w:val="00FE61FF"/>
    <w:rsid w:val="00FE7005"/>
    <w:rsid w:val="00FF3F32"/>
    <w:rsid w:val="00FF6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3BB9"/>
    <w:rPr>
      <w:sz w:val="24"/>
      <w:szCs w:val="24"/>
    </w:rPr>
  </w:style>
  <w:style w:type="paragraph" w:styleId="2">
    <w:name w:val="heading 2"/>
    <w:basedOn w:val="a"/>
    <w:next w:val="a"/>
    <w:qFormat/>
    <w:rsid w:val="00D6087C"/>
    <w:pPr>
      <w:keepNext/>
      <w:jc w:val="right"/>
      <w:outlineLvl w:val="1"/>
    </w:pPr>
    <w:rPr>
      <w:sz w:val="28"/>
      <w:szCs w:val="20"/>
    </w:rPr>
  </w:style>
  <w:style w:type="paragraph" w:styleId="3">
    <w:name w:val="heading 3"/>
    <w:basedOn w:val="a"/>
    <w:next w:val="a"/>
    <w:qFormat/>
    <w:rsid w:val="00D6087C"/>
    <w:pPr>
      <w:keepNext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6087C"/>
    <w:pPr>
      <w:jc w:val="center"/>
    </w:pPr>
  </w:style>
  <w:style w:type="paragraph" w:styleId="a4">
    <w:name w:val="header"/>
    <w:basedOn w:val="a"/>
    <w:semiHidden/>
    <w:rsid w:val="00D6087C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customStyle="1" w:styleId="a5">
    <w:name w:val="Обращение"/>
    <w:basedOn w:val="a"/>
    <w:next w:val="a"/>
    <w:rsid w:val="00D6087C"/>
    <w:pPr>
      <w:spacing w:before="240" w:after="120"/>
      <w:jc w:val="center"/>
    </w:pPr>
    <w:rPr>
      <w:b/>
      <w:sz w:val="26"/>
      <w:szCs w:val="20"/>
    </w:rPr>
  </w:style>
  <w:style w:type="paragraph" w:customStyle="1" w:styleId="a6">
    <w:name w:val="Адресные реквизиты"/>
    <w:basedOn w:val="a3"/>
    <w:next w:val="a3"/>
    <w:rsid w:val="00D6087C"/>
    <w:pPr>
      <w:jc w:val="left"/>
    </w:pPr>
    <w:rPr>
      <w:sz w:val="16"/>
      <w:szCs w:val="20"/>
    </w:rPr>
  </w:style>
  <w:style w:type="paragraph" w:customStyle="1" w:styleId="a7">
    <w:name w:val="Адресат"/>
    <w:basedOn w:val="a"/>
    <w:rsid w:val="00D6087C"/>
    <w:pPr>
      <w:spacing w:before="120"/>
    </w:pPr>
    <w:rPr>
      <w:b/>
      <w:sz w:val="26"/>
      <w:szCs w:val="20"/>
    </w:rPr>
  </w:style>
  <w:style w:type="paragraph" w:customStyle="1" w:styleId="ConsPlusTitle">
    <w:name w:val="ConsPlusTitle"/>
    <w:rsid w:val="007A0F35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uiPriority w:val="99"/>
    <w:rsid w:val="00CE66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er"/>
    <w:basedOn w:val="a"/>
    <w:rsid w:val="00BC78DD"/>
    <w:pPr>
      <w:tabs>
        <w:tab w:val="center" w:pos="4677"/>
        <w:tab w:val="right" w:pos="9355"/>
      </w:tabs>
    </w:pPr>
  </w:style>
  <w:style w:type="paragraph" w:styleId="a9">
    <w:name w:val="List Paragraph"/>
    <w:basedOn w:val="a"/>
    <w:uiPriority w:val="34"/>
    <w:qFormat/>
    <w:rsid w:val="00C76AEA"/>
    <w:pPr>
      <w:ind w:left="720"/>
      <w:contextualSpacing/>
    </w:pPr>
  </w:style>
  <w:style w:type="paragraph" w:customStyle="1" w:styleId="ConsPlusCell">
    <w:name w:val="ConsPlusCell"/>
    <w:uiPriority w:val="99"/>
    <w:rsid w:val="00AF1CF2"/>
    <w:pPr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footnote text"/>
    <w:basedOn w:val="a"/>
    <w:link w:val="ab"/>
    <w:rsid w:val="00AF1CF2"/>
    <w:rPr>
      <w:sz w:val="20"/>
      <w:szCs w:val="20"/>
    </w:rPr>
  </w:style>
  <w:style w:type="character" w:customStyle="1" w:styleId="ab">
    <w:name w:val="Текст сноски Знак"/>
    <w:basedOn w:val="a0"/>
    <w:link w:val="aa"/>
    <w:rsid w:val="00AF1CF2"/>
  </w:style>
  <w:style w:type="character" w:styleId="ac">
    <w:name w:val="footnote reference"/>
    <w:basedOn w:val="a0"/>
    <w:rsid w:val="00AF1CF2"/>
    <w:rPr>
      <w:vertAlign w:val="superscript"/>
    </w:rPr>
  </w:style>
  <w:style w:type="table" w:styleId="ad">
    <w:name w:val="Table Grid"/>
    <w:basedOn w:val="a1"/>
    <w:rsid w:val="008531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C2D23"/>
    <w:pPr>
      <w:autoSpaceDE w:val="0"/>
      <w:autoSpaceDN w:val="0"/>
      <w:adjustRightInd w:val="0"/>
    </w:pPr>
    <w:rPr>
      <w:sz w:val="26"/>
      <w:szCs w:val="26"/>
    </w:rPr>
  </w:style>
  <w:style w:type="paragraph" w:styleId="ae">
    <w:name w:val="Balloon Text"/>
    <w:basedOn w:val="a"/>
    <w:link w:val="af"/>
    <w:rsid w:val="00F5361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F536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57D25-A9F7-4F4D-B67B-F46B02952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</vt:lpstr>
    </vt:vector>
  </TitlesOfParts>
  <Company>findep</Company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</dc:title>
  <dc:creator>lam</dc:creator>
  <cp:lastModifiedBy>lam</cp:lastModifiedBy>
  <cp:revision>2</cp:revision>
  <cp:lastPrinted>2022-11-18T08:48:00Z</cp:lastPrinted>
  <dcterms:created xsi:type="dcterms:W3CDTF">2024-05-31T08:36:00Z</dcterms:created>
  <dcterms:modified xsi:type="dcterms:W3CDTF">2024-05-31T08:36:00Z</dcterms:modified>
</cp:coreProperties>
</file>