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D7D" w:rsidRPr="00D719A1" w:rsidRDefault="006D3D7D" w:rsidP="006D3D7D">
      <w:pPr>
        <w:spacing w:after="0" w:line="240" w:lineRule="auto"/>
        <w:jc w:val="right"/>
        <w:rPr>
          <w:rFonts w:ascii="PT Astra Serif" w:hAnsi="PT Astra Serif" w:cs="Times New Roman"/>
        </w:rPr>
      </w:pPr>
      <w:r w:rsidRPr="00D719A1">
        <w:rPr>
          <w:rFonts w:ascii="PT Astra Serif" w:hAnsi="PT Astra Serif" w:cs="Times New Roman"/>
        </w:rPr>
        <w:t>ПРОЕКТ</w:t>
      </w: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b/>
          <w:szCs w:val="26"/>
          <w:lang w:val="en-US"/>
        </w:rPr>
      </w:pPr>
      <w:r w:rsidRPr="00D719A1">
        <w:rPr>
          <w:rFonts w:ascii="PT Astra Serif" w:hAnsi="PT Astra Serif" w:cs="Times New Roman"/>
          <w:noProof/>
          <w:szCs w:val="26"/>
          <w:lang w:eastAsia="ru-RU"/>
        </w:rPr>
        <w:drawing>
          <wp:inline distT="0" distB="0" distL="0" distR="0">
            <wp:extent cx="795132" cy="720000"/>
            <wp:effectExtent l="19050" t="0" r="4968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2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D7D" w:rsidRPr="00D719A1" w:rsidRDefault="006D3D7D" w:rsidP="006D3D7D">
      <w:pPr>
        <w:pStyle w:val="a3"/>
        <w:spacing w:before="0" w:after="0"/>
        <w:ind w:firstLine="0"/>
        <w:rPr>
          <w:rFonts w:ascii="PT Astra Serif" w:hAnsi="PT Astra Serif"/>
          <w:sz w:val="26"/>
          <w:szCs w:val="26"/>
        </w:rPr>
      </w:pPr>
    </w:p>
    <w:p w:rsidR="006D3D7D" w:rsidRPr="00D719A1" w:rsidRDefault="006D3D7D" w:rsidP="00956DF0">
      <w:pPr>
        <w:pStyle w:val="a3"/>
        <w:spacing w:before="0" w:after="0" w:line="360" w:lineRule="auto"/>
        <w:ind w:firstLine="0"/>
        <w:rPr>
          <w:rFonts w:ascii="PT Astra Serif" w:hAnsi="PT Astra Serif"/>
          <w:sz w:val="30"/>
          <w:szCs w:val="30"/>
        </w:rPr>
      </w:pPr>
      <w:r w:rsidRPr="00D719A1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6D3D7D" w:rsidRPr="00D719A1" w:rsidRDefault="006D3D7D" w:rsidP="00956DF0">
      <w:pPr>
        <w:pStyle w:val="a3"/>
        <w:spacing w:before="0" w:after="0" w:line="360" w:lineRule="auto"/>
        <w:ind w:firstLine="0"/>
        <w:rPr>
          <w:rFonts w:ascii="PT Astra Serif" w:hAnsi="PT Astra Serif"/>
          <w:szCs w:val="28"/>
        </w:rPr>
      </w:pPr>
      <w:r w:rsidRPr="00D719A1">
        <w:rPr>
          <w:rFonts w:ascii="PT Astra Serif" w:hAnsi="PT Astra Serif"/>
          <w:szCs w:val="28"/>
        </w:rPr>
        <w:t xml:space="preserve">ПОСТАНОВЛЕНИЕ </w:t>
      </w:r>
    </w:p>
    <w:tbl>
      <w:tblPr>
        <w:tblW w:w="10490" w:type="dxa"/>
        <w:tblInd w:w="108" w:type="dxa"/>
        <w:tblLayout w:type="fixed"/>
        <w:tblLook w:val="0000"/>
      </w:tblPr>
      <w:tblGrid>
        <w:gridCol w:w="5058"/>
        <w:gridCol w:w="5432"/>
      </w:tblGrid>
      <w:tr w:rsidR="006D3D7D" w:rsidRPr="00D719A1" w:rsidTr="0060443F">
        <w:tc>
          <w:tcPr>
            <w:tcW w:w="4785" w:type="dxa"/>
          </w:tcPr>
          <w:p w:rsidR="006D3D7D" w:rsidRPr="00D719A1" w:rsidRDefault="006D3D7D" w:rsidP="0060443F">
            <w:pPr>
              <w:spacing w:after="0" w:line="240" w:lineRule="auto"/>
              <w:ind w:right="-2"/>
              <w:rPr>
                <w:rFonts w:ascii="PT Astra Serif" w:hAnsi="PT Astra Serif" w:cs="Times New Roman"/>
                <w:szCs w:val="26"/>
              </w:rPr>
            </w:pPr>
          </w:p>
          <w:p w:rsidR="006D3D7D" w:rsidRPr="00D719A1" w:rsidRDefault="006D3D7D" w:rsidP="0060443F">
            <w:pPr>
              <w:spacing w:after="0" w:line="240" w:lineRule="auto"/>
              <w:ind w:right="-2"/>
              <w:rPr>
                <w:rFonts w:ascii="PT Astra Serif" w:hAnsi="PT Astra Serif" w:cs="Times New Roman"/>
                <w:szCs w:val="26"/>
              </w:rPr>
            </w:pPr>
            <w:r w:rsidRPr="00D719A1">
              <w:rPr>
                <w:rFonts w:ascii="PT Astra Serif" w:hAnsi="PT Astra Serif" w:cs="Times New Roman"/>
                <w:szCs w:val="26"/>
              </w:rPr>
              <w:t>___</w:t>
            </w:r>
            <w:r w:rsidRPr="00D719A1">
              <w:rPr>
                <w:rFonts w:ascii="PT Astra Serif" w:hAnsi="PT Astra Serif" w:cs="Times New Roman"/>
                <w:szCs w:val="26"/>
                <w:lang w:val="en-US"/>
              </w:rPr>
              <w:t xml:space="preserve"> </w:t>
            </w:r>
            <w:r w:rsidRPr="00D719A1">
              <w:rPr>
                <w:rFonts w:ascii="PT Astra Serif" w:hAnsi="PT Astra Serif" w:cs="Times New Roman"/>
                <w:szCs w:val="26"/>
              </w:rPr>
              <w:t xml:space="preserve">_________ </w:t>
            </w:r>
          </w:p>
        </w:tc>
        <w:tc>
          <w:tcPr>
            <w:tcW w:w="5138" w:type="dxa"/>
          </w:tcPr>
          <w:p w:rsidR="006D3D7D" w:rsidRPr="00D719A1" w:rsidRDefault="006D3D7D" w:rsidP="0060443F">
            <w:pPr>
              <w:spacing w:after="0" w:line="240" w:lineRule="auto"/>
              <w:ind w:right="-2" w:firstLine="851"/>
              <w:rPr>
                <w:rFonts w:ascii="PT Astra Serif" w:hAnsi="PT Astra Serif" w:cs="Times New Roman"/>
                <w:sz w:val="28"/>
              </w:rPr>
            </w:pPr>
            <w:r w:rsidRPr="00D719A1">
              <w:rPr>
                <w:rFonts w:ascii="PT Astra Serif" w:hAnsi="PT Astra Serif" w:cs="Times New Roman"/>
                <w:sz w:val="28"/>
              </w:rPr>
              <w:t xml:space="preserve">                                      №____     </w:t>
            </w:r>
          </w:p>
        </w:tc>
      </w:tr>
    </w:tbl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EB7C07" w:rsidRPr="00D719A1" w:rsidRDefault="00EB7C07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260A8A">
        <w:rPr>
          <w:rFonts w:ascii="PT Astra Serif" w:hAnsi="PT Astra Serif" w:cs="Times New Roman"/>
          <w:sz w:val="26"/>
          <w:szCs w:val="26"/>
        </w:rPr>
        <w:t>я</w:t>
      </w:r>
      <w:r w:rsidRPr="00D719A1">
        <w:rPr>
          <w:rFonts w:ascii="PT Astra Serif" w:hAnsi="PT Astra Serif" w:cs="Times New Roman"/>
          <w:sz w:val="26"/>
          <w:szCs w:val="26"/>
        </w:rPr>
        <w:t xml:space="preserve"> в постановление Администрации Томской области </w:t>
      </w:r>
    </w:p>
    <w:p w:rsidR="006D3D7D" w:rsidRPr="00D719A1" w:rsidRDefault="00EB7C07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от 15.01.2019 № 7а</w:t>
      </w:r>
    </w:p>
    <w:p w:rsidR="006D3D7D" w:rsidRPr="00D719A1" w:rsidRDefault="006D3D7D" w:rsidP="006D3D7D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2D44C9" w:rsidRPr="00D719A1" w:rsidRDefault="00EB7C07" w:rsidP="006F5078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 xml:space="preserve">В целях </w:t>
      </w:r>
      <w:r w:rsidR="00531EEE">
        <w:rPr>
          <w:rFonts w:ascii="PT Astra Serif" w:hAnsi="PT Astra Serif" w:cs="Times New Roman"/>
          <w:sz w:val="26"/>
          <w:szCs w:val="26"/>
        </w:rPr>
        <w:t>приведения</w:t>
      </w:r>
      <w:r w:rsidRPr="00D719A1">
        <w:rPr>
          <w:rFonts w:ascii="PT Astra Serif" w:hAnsi="PT Astra Serif" w:cs="Times New Roman"/>
          <w:sz w:val="26"/>
          <w:szCs w:val="26"/>
        </w:rPr>
        <w:t xml:space="preserve"> нормативного правового акта</w:t>
      </w:r>
      <w:r w:rsidR="00531EEE">
        <w:rPr>
          <w:rFonts w:ascii="PT Astra Serif" w:hAnsi="PT Astra Serif" w:cs="Times New Roman"/>
          <w:sz w:val="26"/>
          <w:szCs w:val="26"/>
        </w:rPr>
        <w:t xml:space="preserve"> в соответствие с действующим законодательством</w:t>
      </w:r>
    </w:p>
    <w:p w:rsidR="00EB7C07" w:rsidRPr="00D719A1" w:rsidRDefault="00EB7C07" w:rsidP="00EB7C0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ПОСТАНОВЛЯЮ:</w:t>
      </w:r>
    </w:p>
    <w:p w:rsidR="003B7D7A" w:rsidRPr="00D719A1" w:rsidRDefault="000752D8" w:rsidP="008115C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</w:t>
      </w:r>
      <w:r w:rsidR="00A81A9C" w:rsidRPr="00D719A1">
        <w:rPr>
          <w:rFonts w:ascii="PT Astra Serif" w:hAnsi="PT Astra Serif" w:cs="Times New Roman"/>
          <w:sz w:val="26"/>
          <w:szCs w:val="26"/>
        </w:rPr>
        <w:t>нести в постановление Администрации Томской области от 15.01.2019 № 7а</w:t>
      </w:r>
      <w:r w:rsidR="008D08B4" w:rsidRPr="00D719A1">
        <w:rPr>
          <w:rFonts w:ascii="PT Astra Serif" w:hAnsi="PT Astra Serif" w:cs="Times New Roman"/>
          <w:sz w:val="26"/>
          <w:szCs w:val="26"/>
        </w:rPr>
        <w:t xml:space="preserve"> «Об установлении Порядка осуществления </w:t>
      </w:r>
      <w:proofErr w:type="gramStart"/>
      <w:r w:rsidR="008D08B4" w:rsidRPr="00D719A1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="008D08B4" w:rsidRPr="00D719A1">
        <w:rPr>
          <w:rFonts w:ascii="PT Astra Serif" w:hAnsi="PT Astra Serif" w:cs="Times New Roman"/>
          <w:sz w:val="26"/>
          <w:szCs w:val="26"/>
        </w:rPr>
        <w:t xml:space="preserve"> деятельностью областных государственных учреждений в части, касающейся эффективности их финансово-хозяйственной деятельности»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(«Собрание законодательства Томской области»</w:t>
      </w:r>
      <w:r w:rsidR="006C4CBA">
        <w:rPr>
          <w:rFonts w:ascii="PT Astra Serif" w:hAnsi="PT Astra Serif" w:cs="Times New Roman"/>
          <w:sz w:val="26"/>
          <w:szCs w:val="26"/>
        </w:rPr>
        <w:t>,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</w:t>
      </w:r>
      <w:r w:rsidR="00EE4A57" w:rsidRPr="00D719A1">
        <w:rPr>
          <w:rFonts w:ascii="PT Astra Serif" w:hAnsi="PT Astra Serif" w:cs="Times New Roman"/>
          <w:sz w:val="26"/>
          <w:szCs w:val="26"/>
        </w:rPr>
        <w:t xml:space="preserve">№ 1/2(211) от </w:t>
      </w:r>
      <w:r w:rsidR="003B7D7A" w:rsidRPr="00D719A1">
        <w:rPr>
          <w:rFonts w:ascii="PT Astra Serif" w:hAnsi="PT Astra Serif" w:cs="Times New Roman"/>
          <w:sz w:val="26"/>
          <w:szCs w:val="26"/>
        </w:rPr>
        <w:t>31.01.2019</w:t>
      </w:r>
      <w:r w:rsidR="00EE4A57" w:rsidRPr="00D719A1">
        <w:rPr>
          <w:rFonts w:ascii="PT Astra Serif" w:hAnsi="PT Astra Serif" w:cs="Times New Roman"/>
          <w:sz w:val="26"/>
          <w:szCs w:val="26"/>
        </w:rPr>
        <w:t>)</w:t>
      </w:r>
      <w:r w:rsidR="003B7D7A" w:rsidRPr="00D719A1">
        <w:rPr>
          <w:rFonts w:ascii="PT Astra Serif" w:hAnsi="PT Astra Serif" w:cs="Times New Roman"/>
          <w:sz w:val="26"/>
          <w:szCs w:val="26"/>
        </w:rPr>
        <w:t xml:space="preserve"> следующ</w:t>
      </w:r>
      <w:r w:rsidR="00260A8A">
        <w:rPr>
          <w:rFonts w:ascii="PT Astra Serif" w:hAnsi="PT Astra Serif" w:cs="Times New Roman"/>
          <w:sz w:val="26"/>
          <w:szCs w:val="26"/>
        </w:rPr>
        <w:t>е</w:t>
      </w:r>
      <w:r w:rsidR="003B7D7A" w:rsidRPr="00D719A1">
        <w:rPr>
          <w:rFonts w:ascii="PT Astra Serif" w:hAnsi="PT Astra Serif" w:cs="Times New Roman"/>
          <w:sz w:val="26"/>
          <w:szCs w:val="26"/>
        </w:rPr>
        <w:t>е изменени</w:t>
      </w:r>
      <w:r w:rsidR="00260A8A">
        <w:rPr>
          <w:rFonts w:ascii="PT Astra Serif" w:hAnsi="PT Astra Serif" w:cs="Times New Roman"/>
          <w:sz w:val="26"/>
          <w:szCs w:val="26"/>
        </w:rPr>
        <w:t>е</w:t>
      </w:r>
      <w:r w:rsidR="003B7D7A" w:rsidRPr="00D719A1">
        <w:rPr>
          <w:rFonts w:ascii="PT Astra Serif" w:hAnsi="PT Astra Serif" w:cs="Times New Roman"/>
          <w:sz w:val="26"/>
          <w:szCs w:val="26"/>
        </w:rPr>
        <w:t>:</w:t>
      </w:r>
    </w:p>
    <w:p w:rsidR="00544BB3" w:rsidRDefault="008115C6" w:rsidP="00260A8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в</w:t>
      </w:r>
      <w:r w:rsidR="00531EEE" w:rsidRPr="00531EEE">
        <w:rPr>
          <w:rFonts w:ascii="PT Astra Serif" w:hAnsi="PT Astra Serif" w:cs="Times New Roman"/>
          <w:sz w:val="26"/>
          <w:szCs w:val="26"/>
        </w:rPr>
        <w:t xml:space="preserve"> </w:t>
      </w:r>
      <w:r w:rsidR="00531EEE" w:rsidRPr="000752D8">
        <w:rPr>
          <w:rFonts w:ascii="PT Astra Serif" w:hAnsi="PT Astra Serif" w:cs="Times New Roman"/>
          <w:sz w:val="26"/>
          <w:szCs w:val="26"/>
        </w:rPr>
        <w:t>Показателях для оценки эффективности деятельности областных государственных учреждений (приложение № 1 к Порядку</w:t>
      </w:r>
      <w:r w:rsidRPr="00D719A1">
        <w:rPr>
          <w:rFonts w:ascii="PT Astra Serif" w:hAnsi="PT Astra Serif" w:cs="Times New Roman"/>
          <w:sz w:val="26"/>
          <w:szCs w:val="26"/>
        </w:rPr>
        <w:t xml:space="preserve"> осуществления контроля за деятельностью областных государственных учреждений в части, касающейся эффективности их финансово-хозяйственной деятельности</w:t>
      </w:r>
      <w:r w:rsidR="00A94DAC" w:rsidRPr="00D719A1">
        <w:rPr>
          <w:rFonts w:ascii="PT Astra Serif" w:hAnsi="PT Astra Serif" w:cs="Times New Roman"/>
          <w:sz w:val="26"/>
          <w:szCs w:val="26"/>
        </w:rPr>
        <w:t xml:space="preserve">, </w:t>
      </w:r>
      <w:proofErr w:type="gramStart"/>
      <w:r w:rsidR="00A94DAC" w:rsidRPr="00D719A1">
        <w:rPr>
          <w:rFonts w:ascii="PT Astra Serif" w:hAnsi="PT Astra Serif" w:cs="Times New Roman"/>
          <w:sz w:val="26"/>
          <w:szCs w:val="26"/>
        </w:rPr>
        <w:t>установленном</w:t>
      </w:r>
      <w:proofErr w:type="gramEnd"/>
      <w:r w:rsidR="00A94DAC" w:rsidRPr="00D719A1">
        <w:rPr>
          <w:rFonts w:ascii="PT Astra Serif" w:hAnsi="PT Astra Serif" w:cs="Times New Roman"/>
          <w:sz w:val="26"/>
          <w:szCs w:val="26"/>
        </w:rPr>
        <w:t xml:space="preserve"> указанным постановлением</w:t>
      </w:r>
      <w:r w:rsidR="00531EEE">
        <w:rPr>
          <w:rFonts w:ascii="PT Astra Serif" w:hAnsi="PT Astra Serif" w:cs="Times New Roman"/>
          <w:sz w:val="26"/>
          <w:szCs w:val="26"/>
        </w:rPr>
        <w:t>)</w:t>
      </w:r>
      <w:r w:rsidR="00260A8A">
        <w:rPr>
          <w:rFonts w:ascii="PT Astra Serif" w:hAnsi="PT Astra Serif" w:cs="Times New Roman"/>
          <w:sz w:val="26"/>
          <w:szCs w:val="26"/>
        </w:rPr>
        <w:t xml:space="preserve">, </w:t>
      </w:r>
      <w:r w:rsidR="0060443F" w:rsidRPr="000752D8">
        <w:rPr>
          <w:rFonts w:ascii="PT Astra Serif" w:hAnsi="PT Astra Serif" w:cs="Times New Roman"/>
          <w:sz w:val="26"/>
          <w:szCs w:val="26"/>
        </w:rPr>
        <w:t>пункт 1.</w:t>
      </w:r>
      <w:r w:rsidR="000752D8">
        <w:rPr>
          <w:rFonts w:ascii="PT Astra Serif" w:hAnsi="PT Astra Serif" w:cs="Times New Roman"/>
          <w:sz w:val="26"/>
          <w:szCs w:val="26"/>
        </w:rPr>
        <w:t>6</w:t>
      </w:r>
      <w:r w:rsidR="0060443F" w:rsidRPr="000752D8">
        <w:rPr>
          <w:rFonts w:ascii="PT Astra Serif" w:hAnsi="PT Astra Serif" w:cs="Times New Roman"/>
          <w:sz w:val="26"/>
          <w:szCs w:val="26"/>
        </w:rPr>
        <w:t xml:space="preserve"> изложить в новой редакции согласно приложению  к настоящему постановлению</w:t>
      </w:r>
      <w:r w:rsidR="000752D8">
        <w:rPr>
          <w:rFonts w:ascii="PT Astra Serif" w:hAnsi="PT Astra Serif" w:cs="Times New Roman"/>
          <w:sz w:val="26"/>
          <w:szCs w:val="26"/>
        </w:rPr>
        <w:t>.</w:t>
      </w:r>
    </w:p>
    <w:p w:rsidR="000752D8" w:rsidRPr="000752D8" w:rsidRDefault="000752D8" w:rsidP="000752D8">
      <w:pPr>
        <w:pStyle w:val="a8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Настоящее постановление вступает в силу со дня официального опубликования.</w:t>
      </w:r>
    </w:p>
    <w:p w:rsidR="00956DF0" w:rsidRPr="00D719A1" w:rsidRDefault="00956DF0" w:rsidP="0060443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956DF0" w:rsidRPr="00D719A1" w:rsidRDefault="00956DF0" w:rsidP="00956DF0">
      <w:pPr>
        <w:rPr>
          <w:rFonts w:ascii="PT Astra Serif" w:hAnsi="PT Astra Serif"/>
        </w:rPr>
      </w:pPr>
    </w:p>
    <w:p w:rsidR="00956DF0" w:rsidRPr="00D719A1" w:rsidRDefault="00956DF0" w:rsidP="00956DF0">
      <w:pPr>
        <w:pStyle w:val="2"/>
        <w:ind w:right="-1"/>
        <w:jc w:val="left"/>
        <w:rPr>
          <w:rFonts w:ascii="PT Astra Serif" w:hAnsi="PT Astra Serif"/>
          <w:sz w:val="26"/>
        </w:rPr>
      </w:pPr>
      <w:r w:rsidRPr="00D719A1">
        <w:rPr>
          <w:rFonts w:ascii="PT Astra Serif" w:hAnsi="PT Astra Serif"/>
          <w:sz w:val="26"/>
        </w:rPr>
        <w:t xml:space="preserve">Губернатор Томской области                                                      </w:t>
      </w:r>
      <w:r w:rsidRPr="00D719A1">
        <w:rPr>
          <w:rFonts w:ascii="PT Astra Serif" w:hAnsi="PT Astra Serif"/>
          <w:sz w:val="26"/>
        </w:rPr>
        <w:tab/>
      </w:r>
      <w:r w:rsidRPr="00D719A1">
        <w:rPr>
          <w:rFonts w:ascii="PT Astra Serif" w:hAnsi="PT Astra Serif"/>
          <w:sz w:val="26"/>
        </w:rPr>
        <w:tab/>
        <w:t xml:space="preserve">             </w:t>
      </w:r>
      <w:r w:rsidR="006F5078">
        <w:rPr>
          <w:rFonts w:ascii="PT Astra Serif" w:hAnsi="PT Astra Serif"/>
          <w:sz w:val="26"/>
        </w:rPr>
        <w:t xml:space="preserve">   </w:t>
      </w:r>
      <w:r w:rsidRPr="00D719A1">
        <w:rPr>
          <w:rFonts w:ascii="PT Astra Serif" w:hAnsi="PT Astra Serif"/>
          <w:sz w:val="26"/>
        </w:rPr>
        <w:t xml:space="preserve"> </w:t>
      </w:r>
      <w:proofErr w:type="spellStart"/>
      <w:r w:rsidR="006F5078">
        <w:rPr>
          <w:rFonts w:ascii="PT Astra Serif" w:hAnsi="PT Astra Serif"/>
          <w:sz w:val="26"/>
        </w:rPr>
        <w:t>В.В.Мазур</w:t>
      </w:r>
      <w:proofErr w:type="spellEnd"/>
    </w:p>
    <w:p w:rsidR="00956DF0" w:rsidRDefault="00956DF0" w:rsidP="00956DF0">
      <w:pPr>
        <w:rPr>
          <w:rFonts w:ascii="PT Astra Serif" w:hAnsi="PT Astra Serif"/>
        </w:rPr>
      </w:pPr>
    </w:p>
    <w:p w:rsidR="005A7076" w:rsidRDefault="005A7076" w:rsidP="00956DF0">
      <w:pPr>
        <w:rPr>
          <w:rFonts w:ascii="PT Astra Serif" w:hAnsi="PT Astra Serif"/>
        </w:rPr>
      </w:pPr>
    </w:p>
    <w:p w:rsidR="005A7076" w:rsidRDefault="005A7076" w:rsidP="00956DF0">
      <w:pPr>
        <w:rPr>
          <w:rFonts w:ascii="PT Astra Serif" w:hAnsi="PT Astra Serif"/>
        </w:rPr>
      </w:pPr>
    </w:p>
    <w:p w:rsidR="005A7076" w:rsidRPr="00D719A1" w:rsidRDefault="005A7076" w:rsidP="00956DF0">
      <w:pPr>
        <w:rPr>
          <w:rFonts w:ascii="PT Astra Serif" w:hAnsi="PT Astra Serif"/>
        </w:rPr>
      </w:pPr>
    </w:p>
    <w:p w:rsidR="00956DF0" w:rsidRPr="00D719A1" w:rsidRDefault="003B444D" w:rsidP="00956DF0">
      <w:pPr>
        <w:rPr>
          <w:rFonts w:ascii="PT Astra Serif" w:hAnsi="PT Astra Serif" w:cs="Times New Roman"/>
          <w:sz w:val="26"/>
          <w:szCs w:val="26"/>
        </w:rPr>
        <w:sectPr w:rsidR="00956DF0" w:rsidRPr="00D719A1" w:rsidSect="0066080A">
          <w:footerReference w:type="default" r:id="rId9"/>
          <w:pgSz w:w="11906" w:h="16838"/>
          <w:pgMar w:top="1134" w:right="707" w:bottom="851" w:left="993" w:header="708" w:footer="708" w:gutter="0"/>
          <w:cols w:space="708"/>
          <w:docGrid w:linePitch="360"/>
        </w:sectPr>
      </w:pPr>
      <w:r>
        <w:rPr>
          <w:rFonts w:ascii="PT Astra Serif" w:hAnsi="PT Astra Serif" w:cs="Times New Roman"/>
        </w:rPr>
        <w:t>А.М.Феденёв</w:t>
      </w:r>
    </w:p>
    <w:p w:rsidR="0060443F" w:rsidRPr="00D719A1" w:rsidRDefault="0060443F" w:rsidP="0060443F">
      <w:pPr>
        <w:tabs>
          <w:tab w:val="left" w:pos="1134"/>
          <w:tab w:val="left" w:pos="9356"/>
        </w:tabs>
        <w:spacing w:after="0" w:line="240" w:lineRule="auto"/>
        <w:ind w:left="9639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</w:t>
      </w:r>
    </w:p>
    <w:p w:rsidR="0060443F" w:rsidRPr="00D719A1" w:rsidRDefault="0060443F" w:rsidP="0060443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ab/>
      </w:r>
      <w:r w:rsidR="008115C6" w:rsidRPr="00D719A1">
        <w:rPr>
          <w:rFonts w:ascii="PT Astra Serif" w:hAnsi="PT Astra Serif" w:cs="Times New Roman"/>
          <w:sz w:val="26"/>
          <w:szCs w:val="26"/>
        </w:rPr>
        <w:t>к</w:t>
      </w:r>
      <w:r w:rsidRPr="00D719A1">
        <w:rPr>
          <w:rFonts w:ascii="PT Astra Serif" w:hAnsi="PT Astra Serif" w:cs="Times New Roman"/>
          <w:sz w:val="26"/>
          <w:szCs w:val="26"/>
        </w:rPr>
        <w:t xml:space="preserve"> постановлению Администрации </w:t>
      </w:r>
    </w:p>
    <w:p w:rsidR="0060443F" w:rsidRPr="00D719A1" w:rsidRDefault="0060443F" w:rsidP="0060443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ab/>
        <w:t xml:space="preserve">Томской области </w:t>
      </w:r>
    </w:p>
    <w:p w:rsidR="0060443F" w:rsidRPr="00D719A1" w:rsidRDefault="0060443F" w:rsidP="0060443F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ab/>
        <w:t>от                       №</w:t>
      </w:r>
    </w:p>
    <w:p w:rsidR="0060443F" w:rsidRPr="00D719A1" w:rsidRDefault="0060443F" w:rsidP="0060443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7"/>
        <w:tblW w:w="15275" w:type="dxa"/>
        <w:tblLook w:val="04A0"/>
      </w:tblPr>
      <w:tblGrid>
        <w:gridCol w:w="671"/>
        <w:gridCol w:w="4563"/>
        <w:gridCol w:w="4666"/>
        <w:gridCol w:w="1272"/>
        <w:gridCol w:w="4103"/>
      </w:tblGrid>
      <w:tr w:rsidR="001115E9" w:rsidRPr="00D719A1" w:rsidTr="001115E9">
        <w:tc>
          <w:tcPr>
            <w:tcW w:w="671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  <w:jc w:val="both"/>
            </w:pPr>
            <w:r>
              <w:t>«1.6</w:t>
            </w:r>
          </w:p>
        </w:tc>
        <w:tc>
          <w:tcPr>
            <w:tcW w:w="45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</w:pPr>
            <w:r>
              <w:t xml:space="preserve">Размещение информации об учреждении на официальном сайте в информационно-телекоммуникационной сети «Интернет» </w:t>
            </w:r>
            <w:proofErr w:type="spellStart"/>
            <w:r>
              <w:t>www.bus.gov.ru</w:t>
            </w:r>
            <w:proofErr w:type="spellEnd"/>
            <w:r>
              <w:t xml:space="preserve"> (далее - официальный сайт) </w:t>
            </w:r>
            <w:r w:rsidRPr="001115E9">
              <w:t>в отчетном финансовом году</w:t>
            </w:r>
            <w:r>
              <w:t xml:space="preserve"> в полном объеме, в процентах</w:t>
            </w:r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  <w:jc w:val="center"/>
            </w:pPr>
            <w:r>
              <w:t>А</w:t>
            </w:r>
            <w:proofErr w:type="gramStart"/>
            <w:r>
              <w:rPr>
                <w:vertAlign w:val="subscript"/>
              </w:rPr>
              <w:t>1</w:t>
            </w:r>
            <w:proofErr w:type="gramEnd"/>
            <w:r>
              <w:rPr>
                <w:vertAlign w:val="subscript"/>
              </w:rPr>
              <w:t>.6</w:t>
            </w:r>
            <w:r>
              <w:t xml:space="preserve"> = И</w:t>
            </w:r>
            <w:r>
              <w:rPr>
                <w:vertAlign w:val="subscript"/>
              </w:rPr>
              <w:t>р</w:t>
            </w:r>
            <w:r>
              <w:t xml:space="preserve"> / И</w:t>
            </w:r>
            <w:r>
              <w:rPr>
                <w:vertAlign w:val="subscript"/>
              </w:rPr>
              <w:t>о</w:t>
            </w:r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100, где:</w:t>
            </w:r>
          </w:p>
          <w:p w:rsidR="001115E9" w:rsidRDefault="001115E9" w:rsidP="001115E9">
            <w:pPr>
              <w:pStyle w:val="ConsPlusNormal"/>
            </w:pPr>
            <w:r>
              <w:t>И</w:t>
            </w:r>
            <w:r>
              <w:rPr>
                <w:vertAlign w:val="subscript"/>
              </w:rPr>
              <w:t>р</w:t>
            </w:r>
            <w:r>
              <w:t xml:space="preserve"> - размещенная на официальном сайте информация о плановых и фактических показателях деятельности учреждения </w:t>
            </w:r>
            <w:r w:rsidR="0010534B">
              <w:t>в</w:t>
            </w:r>
            <w:r>
              <w:t xml:space="preserve"> отчетн</w:t>
            </w:r>
            <w:r w:rsidR="0010534B">
              <w:t>ом</w:t>
            </w:r>
            <w:r>
              <w:t xml:space="preserve"> финансов</w:t>
            </w:r>
            <w:r w:rsidR="0010534B">
              <w:t>ом году;</w:t>
            </w:r>
          </w:p>
          <w:p w:rsidR="001115E9" w:rsidRDefault="001115E9" w:rsidP="00260A8A">
            <w:pPr>
              <w:pStyle w:val="ConsPlusNormal"/>
            </w:pPr>
            <w:proofErr w:type="gramStart"/>
            <w:r>
              <w:t>И</w:t>
            </w:r>
            <w:r>
              <w:rPr>
                <w:vertAlign w:val="subscript"/>
              </w:rPr>
              <w:t>о</w:t>
            </w:r>
            <w:r>
              <w:t xml:space="preserve"> - инфо</w:t>
            </w:r>
            <w:r w:rsidR="0010534B">
              <w:t>рмация, подлежащая размещению в</w:t>
            </w:r>
            <w:r>
              <w:t xml:space="preserve"> отчетн</w:t>
            </w:r>
            <w:r w:rsidR="0010534B">
              <w:t>ом</w:t>
            </w:r>
            <w:r>
              <w:t xml:space="preserve"> финансов</w:t>
            </w:r>
            <w:r w:rsidR="0010534B">
              <w:t>ом</w:t>
            </w:r>
            <w:r>
              <w:t xml:space="preserve"> год</w:t>
            </w:r>
            <w:r w:rsidR="0010534B">
              <w:t>у</w:t>
            </w:r>
            <w:r>
              <w:t xml:space="preserve"> в соответствии с </w:t>
            </w:r>
            <w:hyperlink r:id="rId10" w:history="1">
              <w:r w:rsidRPr="001115E9">
                <w:t>Приказом</w:t>
              </w:r>
            </w:hyperlink>
            <w:r>
              <w:t xml:space="preserve">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(учредительный документ (устав) учреждения, в том числе внесенные в него изменения</w:t>
            </w:r>
            <w:r w:rsidRPr="001115E9">
              <w:t>, информация о показателях бюджетной сметы,</w:t>
            </w:r>
            <w:r>
              <w:t xml:space="preserve"> государственное задание и отчет об</w:t>
            </w:r>
            <w:proofErr w:type="gramEnd"/>
            <w:r>
              <w:t xml:space="preserve"> его </w:t>
            </w:r>
            <w:proofErr w:type="gramStart"/>
            <w:r>
              <w:t>исполнении</w:t>
            </w:r>
            <w:proofErr w:type="gramEnd"/>
            <w:r>
              <w:t>, информация о г</w:t>
            </w:r>
            <w:r w:rsidR="00260A8A">
              <w:t>одовой бухгалтерской отчетности</w:t>
            </w:r>
            <w:r>
              <w:t>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</w:pPr>
          </w:p>
        </w:tc>
        <w:tc>
          <w:tcPr>
            <w:tcW w:w="4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115E9" w:rsidRDefault="001115E9" w:rsidP="001115E9">
            <w:pPr>
              <w:pStyle w:val="ConsPlusNormal"/>
            </w:pPr>
            <w:r>
              <w:t>Информация, размещенная на официальном сайте»</w:t>
            </w:r>
          </w:p>
        </w:tc>
      </w:tr>
      <w:tr w:rsidR="001115E9" w:rsidRPr="00D719A1" w:rsidTr="001115E9">
        <w:tc>
          <w:tcPr>
            <w:tcW w:w="671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Pr="00D719A1" w:rsidRDefault="001115E9" w:rsidP="0060443F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5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Pr="00D719A1" w:rsidRDefault="001115E9" w:rsidP="0060443F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</w:pPr>
            <w:r>
              <w:t>А</w:t>
            </w:r>
            <w:proofErr w:type="gramStart"/>
            <w:r>
              <w:rPr>
                <w:vertAlign w:val="subscript"/>
              </w:rPr>
              <w:t>1</w:t>
            </w:r>
            <w:proofErr w:type="gramEnd"/>
            <w:r>
              <w:rPr>
                <w:vertAlign w:val="subscript"/>
              </w:rPr>
              <w:t>.6</w:t>
            </w:r>
            <w:r>
              <w:t xml:space="preserve"> - равно 100 процентов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115E9" w:rsidRPr="00D719A1" w:rsidRDefault="001115E9" w:rsidP="0060443F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115E9" w:rsidRPr="00D719A1" w:rsidTr="001115E9">
        <w:tc>
          <w:tcPr>
            <w:tcW w:w="671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Pr="00D719A1" w:rsidRDefault="001115E9" w:rsidP="0060443F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5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Pr="00D719A1" w:rsidRDefault="001115E9" w:rsidP="0060443F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</w:pPr>
            <w:r>
              <w:t>А</w:t>
            </w:r>
            <w:proofErr w:type="gramStart"/>
            <w:r>
              <w:rPr>
                <w:vertAlign w:val="subscript"/>
              </w:rPr>
              <w:t>1</w:t>
            </w:r>
            <w:proofErr w:type="gramEnd"/>
            <w:r>
              <w:rPr>
                <w:vertAlign w:val="subscript"/>
              </w:rPr>
              <w:t>.6</w:t>
            </w:r>
            <w:r>
              <w:t xml:space="preserve"> - менее 100 процентов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5E9" w:rsidRDefault="001115E9" w:rsidP="001115E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4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115E9" w:rsidRPr="00D719A1" w:rsidRDefault="001115E9" w:rsidP="0060443F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60443F" w:rsidRPr="00D719A1" w:rsidRDefault="0060443F" w:rsidP="001115E9">
      <w:pPr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60443F" w:rsidRPr="00D719A1" w:rsidSect="0060443F">
          <w:pgSz w:w="16838" w:h="11906" w:orient="landscape"/>
          <w:pgMar w:top="992" w:right="1134" w:bottom="709" w:left="1134" w:header="709" w:footer="709" w:gutter="0"/>
          <w:cols w:space="708"/>
          <w:docGrid w:linePitch="360"/>
        </w:sectPr>
      </w:pPr>
    </w:p>
    <w:p w:rsidR="00E80FFA" w:rsidRPr="00D719A1" w:rsidRDefault="0023330F" w:rsidP="0023330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lastRenderedPageBreak/>
        <w:t>ПОЯСНИТЕЛЬНАЯ ЗАПИСКА</w:t>
      </w:r>
    </w:p>
    <w:p w:rsidR="0023330F" w:rsidRPr="00D719A1" w:rsidRDefault="00545252" w:rsidP="00391A72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к</w:t>
      </w:r>
      <w:r w:rsidR="0023330F" w:rsidRPr="00D719A1">
        <w:rPr>
          <w:rFonts w:ascii="PT Astra Serif" w:hAnsi="PT Astra Serif" w:cs="Times New Roman"/>
          <w:sz w:val="26"/>
          <w:szCs w:val="26"/>
        </w:rPr>
        <w:t xml:space="preserve"> проекту постановления </w:t>
      </w:r>
      <w:r w:rsidRPr="00D719A1">
        <w:rPr>
          <w:rFonts w:ascii="PT Astra Serif" w:hAnsi="PT Astra Serif" w:cs="Times New Roman"/>
          <w:sz w:val="26"/>
          <w:szCs w:val="26"/>
        </w:rPr>
        <w:t>«</w:t>
      </w:r>
      <w:r w:rsidR="0023330F" w:rsidRPr="00D719A1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5211D5">
        <w:rPr>
          <w:rFonts w:ascii="PT Astra Serif" w:hAnsi="PT Astra Serif" w:cs="Times New Roman"/>
          <w:sz w:val="26"/>
          <w:szCs w:val="26"/>
        </w:rPr>
        <w:t>я</w:t>
      </w:r>
      <w:r w:rsidR="0023330F" w:rsidRPr="00D719A1">
        <w:rPr>
          <w:rFonts w:ascii="PT Astra Serif" w:hAnsi="PT Astra Serif" w:cs="Times New Roman"/>
          <w:sz w:val="26"/>
          <w:szCs w:val="26"/>
        </w:rPr>
        <w:t xml:space="preserve"> в постановление Администрации Томской области от 15.01.2019 № 7а</w:t>
      </w:r>
      <w:r w:rsidRPr="00D719A1">
        <w:rPr>
          <w:rFonts w:ascii="PT Astra Serif" w:hAnsi="PT Astra Serif" w:cs="Times New Roman"/>
          <w:sz w:val="26"/>
          <w:szCs w:val="26"/>
        </w:rPr>
        <w:t>»</w:t>
      </w:r>
    </w:p>
    <w:p w:rsidR="00545252" w:rsidRPr="00D719A1" w:rsidRDefault="00545252" w:rsidP="00391A72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E652E6" w:rsidRDefault="00545252" w:rsidP="006F50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719A1">
        <w:rPr>
          <w:rFonts w:ascii="PT Astra Serif" w:hAnsi="PT Astra Serif" w:cs="Times New Roman"/>
          <w:sz w:val="26"/>
          <w:szCs w:val="26"/>
        </w:rPr>
        <w:t xml:space="preserve">Настоящий проект постановления разработан в целях </w:t>
      </w:r>
      <w:r w:rsidR="006F5078">
        <w:rPr>
          <w:rFonts w:ascii="PT Astra Serif" w:hAnsi="PT Astra Serif" w:cs="Times New Roman"/>
          <w:sz w:val="26"/>
          <w:szCs w:val="26"/>
        </w:rPr>
        <w:t>обеспечения выполнения требований</w:t>
      </w:r>
      <w:r w:rsidR="006F5078" w:rsidRPr="006F5078">
        <w:rPr>
          <w:rFonts w:ascii="PT Astra Serif" w:hAnsi="PT Astra Serif" w:cs="Times New Roman"/>
          <w:sz w:val="26"/>
          <w:szCs w:val="26"/>
        </w:rPr>
        <w:t xml:space="preserve"> пункта 1) статьи 3 Федерального закона от 14</w:t>
      </w:r>
      <w:r w:rsidR="006F5078">
        <w:rPr>
          <w:rFonts w:ascii="PT Astra Serif" w:hAnsi="PT Astra Serif" w:cs="Times New Roman"/>
          <w:sz w:val="26"/>
          <w:szCs w:val="26"/>
        </w:rPr>
        <w:t xml:space="preserve"> июля </w:t>
      </w:r>
      <w:r w:rsidR="006F5078" w:rsidRPr="006F5078">
        <w:rPr>
          <w:rFonts w:ascii="PT Astra Serif" w:hAnsi="PT Astra Serif" w:cs="Times New Roman"/>
          <w:sz w:val="26"/>
          <w:szCs w:val="26"/>
        </w:rPr>
        <w:t>2022</w:t>
      </w:r>
      <w:r w:rsidR="006F5078">
        <w:rPr>
          <w:rFonts w:ascii="PT Astra Serif" w:hAnsi="PT Astra Serif" w:cs="Times New Roman"/>
          <w:sz w:val="26"/>
          <w:szCs w:val="26"/>
        </w:rPr>
        <w:t xml:space="preserve"> года</w:t>
      </w:r>
      <w:r w:rsidR="006F5078" w:rsidRPr="006F5078">
        <w:rPr>
          <w:rFonts w:ascii="PT Astra Serif" w:hAnsi="PT Astra Serif" w:cs="Times New Roman"/>
          <w:sz w:val="26"/>
          <w:szCs w:val="26"/>
        </w:rPr>
        <w:t xml:space="preserve"> № 326-ФЗ </w:t>
      </w:r>
      <w:r w:rsidR="006F5078">
        <w:rPr>
          <w:rFonts w:ascii="PT Astra Serif" w:hAnsi="PT Astra Serif" w:cs="Times New Roman"/>
          <w:sz w:val="26"/>
          <w:szCs w:val="26"/>
        </w:rPr>
        <w:t>«</w:t>
      </w:r>
      <w:r w:rsidR="006F5078" w:rsidRPr="006F5078">
        <w:rPr>
          <w:rFonts w:ascii="PT Astra Serif" w:hAnsi="PT Astra Serif" w:cs="Times New Roman"/>
          <w:sz w:val="26"/>
          <w:szCs w:val="26"/>
        </w:rPr>
        <w:t>О внесении изменений в отдельные законодательные акты Российской Федерации и о приостановлении действия отдельных положений законодательных актов Российской Федерации</w:t>
      </w:r>
      <w:r w:rsidR="006F5078">
        <w:rPr>
          <w:rFonts w:ascii="PT Astra Serif" w:hAnsi="PT Astra Serif" w:cs="Times New Roman"/>
          <w:sz w:val="26"/>
          <w:szCs w:val="26"/>
        </w:rPr>
        <w:t>»</w:t>
      </w:r>
      <w:r w:rsidR="006F5078" w:rsidRPr="006F5078">
        <w:rPr>
          <w:rFonts w:ascii="PT Astra Serif" w:hAnsi="PT Astra Serif" w:cs="Times New Roman"/>
          <w:sz w:val="26"/>
          <w:szCs w:val="26"/>
        </w:rPr>
        <w:t xml:space="preserve">, которым до 01.01.2025 </w:t>
      </w:r>
      <w:r w:rsidR="006F5078">
        <w:rPr>
          <w:rFonts w:ascii="PT Astra Serif" w:hAnsi="PT Astra Serif" w:cs="Times New Roman"/>
          <w:sz w:val="26"/>
          <w:szCs w:val="26"/>
        </w:rPr>
        <w:t xml:space="preserve">приостановлено </w:t>
      </w:r>
      <w:r w:rsidR="006F5078" w:rsidRPr="006F5078">
        <w:rPr>
          <w:rFonts w:ascii="PT Astra Serif" w:hAnsi="PT Astra Serif" w:cs="Times New Roman"/>
          <w:sz w:val="26"/>
          <w:szCs w:val="26"/>
        </w:rPr>
        <w:t>действие в части обязанности по размещению информации в информационно-телекоммуникационной сети «Интернет» подпунктов 6 и 10 пункта</w:t>
      </w:r>
      <w:proofErr w:type="gramEnd"/>
      <w:r w:rsidR="006F5078" w:rsidRPr="006F5078">
        <w:rPr>
          <w:rFonts w:ascii="PT Astra Serif" w:hAnsi="PT Astra Serif" w:cs="Times New Roman"/>
          <w:sz w:val="26"/>
          <w:szCs w:val="26"/>
        </w:rPr>
        <w:t xml:space="preserve"> 3.3, пункта 3.5 (в части порядка размещения документов, указанных в подпунктах 6 и 10 пункта 3.3) статьи 32 Федерального закона от 12</w:t>
      </w:r>
      <w:r w:rsidR="006F5078">
        <w:rPr>
          <w:rFonts w:ascii="PT Astra Serif" w:hAnsi="PT Astra Serif" w:cs="Times New Roman"/>
          <w:sz w:val="26"/>
          <w:szCs w:val="26"/>
        </w:rPr>
        <w:t xml:space="preserve"> января </w:t>
      </w:r>
      <w:r w:rsidR="006F5078" w:rsidRPr="006F5078">
        <w:rPr>
          <w:rFonts w:ascii="PT Astra Serif" w:hAnsi="PT Astra Serif" w:cs="Times New Roman"/>
          <w:sz w:val="26"/>
          <w:szCs w:val="26"/>
        </w:rPr>
        <w:t xml:space="preserve">1996 </w:t>
      </w:r>
      <w:r w:rsidR="006F5078">
        <w:rPr>
          <w:rFonts w:ascii="PT Astra Serif" w:hAnsi="PT Astra Serif" w:cs="Times New Roman"/>
          <w:sz w:val="26"/>
          <w:szCs w:val="26"/>
        </w:rPr>
        <w:t xml:space="preserve"> года </w:t>
      </w:r>
      <w:r w:rsidR="006F5078" w:rsidRPr="006F5078">
        <w:rPr>
          <w:rFonts w:ascii="PT Astra Serif" w:hAnsi="PT Astra Serif" w:cs="Times New Roman"/>
          <w:sz w:val="26"/>
          <w:szCs w:val="26"/>
        </w:rPr>
        <w:t>№ 7-ФЗ «О некоммерческих организациях»</w:t>
      </w:r>
      <w:r w:rsidR="00545A30">
        <w:rPr>
          <w:rFonts w:ascii="PT Astra Serif" w:hAnsi="PT Astra Serif" w:cs="Times New Roman"/>
          <w:sz w:val="26"/>
          <w:szCs w:val="26"/>
        </w:rPr>
        <w:t>.</w:t>
      </w:r>
    </w:p>
    <w:p w:rsidR="0091415F" w:rsidRDefault="006F5078" w:rsidP="006F50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связи с чем, из </w:t>
      </w:r>
      <w:r w:rsidR="00125A8E" w:rsidRPr="006F5078">
        <w:rPr>
          <w:rFonts w:ascii="PT Astra Serif" w:hAnsi="PT Astra Serif" w:cs="Times New Roman"/>
          <w:sz w:val="26"/>
          <w:szCs w:val="26"/>
        </w:rPr>
        <w:t xml:space="preserve">показателя 1.6 </w:t>
      </w:r>
      <w:r>
        <w:rPr>
          <w:rFonts w:ascii="PT Astra Serif" w:hAnsi="PT Astra Serif" w:cs="Times New Roman"/>
          <w:sz w:val="26"/>
          <w:szCs w:val="26"/>
        </w:rPr>
        <w:t xml:space="preserve">используемого </w:t>
      </w:r>
      <w:r w:rsidRPr="000752D8">
        <w:rPr>
          <w:rFonts w:ascii="PT Astra Serif" w:hAnsi="PT Astra Serif" w:cs="Times New Roman"/>
          <w:sz w:val="26"/>
          <w:szCs w:val="26"/>
        </w:rPr>
        <w:t>для оценки эффективности деятельности областных государственных учреждений</w:t>
      </w:r>
      <w:r>
        <w:rPr>
          <w:rFonts w:ascii="PT Astra Serif" w:hAnsi="PT Astra Serif" w:cs="Times New Roman"/>
          <w:sz w:val="26"/>
          <w:szCs w:val="26"/>
        </w:rPr>
        <w:t>,</w:t>
      </w:r>
      <w:r w:rsidRPr="000752D8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из</w:t>
      </w:r>
      <w:r w:rsidR="00125A8E" w:rsidRPr="006F5078">
        <w:rPr>
          <w:rFonts w:ascii="PT Astra Serif" w:hAnsi="PT Astra Serif" w:cs="Times New Roman"/>
          <w:sz w:val="26"/>
          <w:szCs w:val="26"/>
        </w:rPr>
        <w:t xml:space="preserve"> объема размещаемой информации</w:t>
      </w:r>
      <w:r w:rsidR="0066080A" w:rsidRPr="006F5078">
        <w:rPr>
          <w:rFonts w:ascii="PT Astra Serif" w:hAnsi="PT Astra Serif" w:cs="PT Astra Serif"/>
          <w:sz w:val="26"/>
          <w:szCs w:val="26"/>
        </w:rPr>
        <w:t xml:space="preserve"> на официальном сайте в информационно-телекоммуникационной сети «Интернет» </w:t>
      </w:r>
      <w:hyperlink r:id="rId11" w:history="1">
        <w:r w:rsidR="0066080A" w:rsidRPr="006F5078">
          <w:rPr>
            <w:rStyle w:val="ab"/>
            <w:rFonts w:ascii="PT Astra Serif" w:hAnsi="PT Astra Serif" w:cs="PT Astra Serif"/>
            <w:sz w:val="26"/>
            <w:szCs w:val="26"/>
          </w:rPr>
          <w:t>www.bus.gov.ru</w:t>
        </w:r>
      </w:hyperlink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21848">
        <w:rPr>
          <w:rFonts w:ascii="PT Astra Serif" w:hAnsi="PT Astra Serif" w:cs="Times New Roman"/>
          <w:sz w:val="26"/>
          <w:szCs w:val="26"/>
        </w:rPr>
        <w:t xml:space="preserve">(далее – Официальный сайт) </w:t>
      </w:r>
      <w:r w:rsidRPr="006F5078">
        <w:rPr>
          <w:rFonts w:ascii="PT Astra Serif" w:hAnsi="PT Astra Serif" w:cs="Times New Roman"/>
          <w:sz w:val="26"/>
          <w:szCs w:val="26"/>
        </w:rPr>
        <w:t>и</w:t>
      </w:r>
      <w:r>
        <w:rPr>
          <w:rFonts w:ascii="PT Astra Serif" w:hAnsi="PT Astra Serif" w:cs="Times New Roman"/>
          <w:sz w:val="26"/>
          <w:szCs w:val="26"/>
        </w:rPr>
        <w:t>сключается план финансово-хозяйственной деятельности и информация о результатах деятельности и об использовании имущества.</w:t>
      </w:r>
    </w:p>
    <w:p w:rsidR="00221848" w:rsidRDefault="006F5078" w:rsidP="006F50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Кроме того, исключается </w:t>
      </w:r>
      <w:r w:rsidR="00221848">
        <w:rPr>
          <w:rFonts w:ascii="PT Astra Serif" w:hAnsi="PT Astra Serif" w:cs="Times New Roman"/>
          <w:sz w:val="26"/>
          <w:szCs w:val="26"/>
        </w:rPr>
        <w:t>проверка и оценка</w:t>
      </w:r>
      <w:r>
        <w:rPr>
          <w:rFonts w:ascii="PT Astra Serif" w:hAnsi="PT Astra Serif" w:cs="Times New Roman"/>
          <w:sz w:val="26"/>
          <w:szCs w:val="26"/>
        </w:rPr>
        <w:t xml:space="preserve"> размещения</w:t>
      </w:r>
      <w:r w:rsidR="0086411A">
        <w:rPr>
          <w:rFonts w:ascii="PT Astra Serif" w:hAnsi="PT Astra Serif" w:cs="Times New Roman"/>
          <w:sz w:val="26"/>
          <w:szCs w:val="26"/>
        </w:rPr>
        <w:t xml:space="preserve"> на Официальном сайте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21848">
        <w:rPr>
          <w:rFonts w:ascii="PT Astra Serif" w:hAnsi="PT Astra Serif" w:cs="Times New Roman"/>
          <w:sz w:val="26"/>
          <w:szCs w:val="26"/>
        </w:rPr>
        <w:t xml:space="preserve">следующей </w:t>
      </w:r>
      <w:r>
        <w:rPr>
          <w:rFonts w:ascii="PT Astra Serif" w:hAnsi="PT Astra Serif" w:cs="Times New Roman"/>
          <w:sz w:val="26"/>
          <w:szCs w:val="26"/>
        </w:rPr>
        <w:t>информ</w:t>
      </w:r>
      <w:r w:rsidR="00221848">
        <w:rPr>
          <w:rFonts w:ascii="PT Astra Serif" w:hAnsi="PT Astra Serif" w:cs="Times New Roman"/>
          <w:sz w:val="26"/>
          <w:szCs w:val="26"/>
        </w:rPr>
        <w:t>ации:</w:t>
      </w:r>
    </w:p>
    <w:p w:rsidR="00221848" w:rsidRDefault="00221848" w:rsidP="006F50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и</w:t>
      </w:r>
      <w:r w:rsidR="006F5078">
        <w:rPr>
          <w:rFonts w:ascii="PT Astra Serif" w:hAnsi="PT Astra Serif" w:cs="Times New Roman"/>
          <w:sz w:val="26"/>
          <w:szCs w:val="26"/>
        </w:rPr>
        <w:t>нформация об использовании целевых</w:t>
      </w:r>
      <w:r w:rsidR="0086411A">
        <w:rPr>
          <w:rFonts w:ascii="PT Astra Serif" w:hAnsi="PT Astra Serif" w:cs="Times New Roman"/>
          <w:sz w:val="26"/>
          <w:szCs w:val="26"/>
        </w:rPr>
        <w:t xml:space="preserve"> средств бюджета</w:t>
      </w:r>
      <w:r>
        <w:rPr>
          <w:rFonts w:ascii="PT Astra Serif" w:hAnsi="PT Astra Serif" w:cs="Times New Roman"/>
          <w:sz w:val="26"/>
          <w:szCs w:val="26"/>
        </w:rPr>
        <w:t>, поскольку правовыми актами, регулирующим вопросы размещения информации на Официальном сайте, не установлены единые требования к форме размещения данной информации;</w:t>
      </w:r>
    </w:p>
    <w:p w:rsidR="006F5078" w:rsidRPr="006F5078" w:rsidRDefault="00221848" w:rsidP="006F50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сведения о контрольных мероприятиях и их результатах, поскольку контрольные мероприятия ежегодно проводятся в отношении не всех учреждений. </w:t>
      </w:r>
    </w:p>
    <w:p w:rsidR="00545252" w:rsidRPr="00D719A1" w:rsidRDefault="00C2524A" w:rsidP="00C2524A">
      <w:pPr>
        <w:pStyle w:val="a8"/>
        <w:spacing w:after="0" w:line="240" w:lineRule="auto"/>
        <w:ind w:left="0" w:firstLine="1134"/>
        <w:jc w:val="both"/>
        <w:rPr>
          <w:rFonts w:ascii="PT Astra Serif" w:hAnsi="PT Astra Serif" w:cs="Times New Roman"/>
          <w:sz w:val="26"/>
          <w:szCs w:val="26"/>
        </w:rPr>
      </w:pPr>
      <w:r w:rsidRPr="00D719A1">
        <w:rPr>
          <w:rFonts w:ascii="PT Astra Serif" w:hAnsi="PT Astra Serif" w:cs="Times New Roman"/>
          <w:sz w:val="26"/>
          <w:szCs w:val="26"/>
        </w:rPr>
        <w:t>Принятие настоящего постановления не повлечет дополнительных расходов областного бюджета.</w:t>
      </w:r>
    </w:p>
    <w:p w:rsidR="00C2524A" w:rsidRPr="00D719A1" w:rsidRDefault="00C2524A" w:rsidP="00C2524A">
      <w:pPr>
        <w:pStyle w:val="a8"/>
        <w:spacing w:after="0" w:line="240" w:lineRule="auto"/>
        <w:ind w:left="0" w:firstLine="1134"/>
        <w:jc w:val="both"/>
        <w:rPr>
          <w:rFonts w:ascii="PT Astra Serif" w:hAnsi="PT Astra Serif" w:cs="Times New Roman"/>
          <w:sz w:val="26"/>
          <w:szCs w:val="26"/>
        </w:rPr>
      </w:pPr>
    </w:p>
    <w:p w:rsidR="00C2524A" w:rsidRPr="00D719A1" w:rsidRDefault="00C2524A" w:rsidP="00C2524A">
      <w:pPr>
        <w:pStyle w:val="a8"/>
        <w:spacing w:after="0" w:line="240" w:lineRule="auto"/>
        <w:ind w:left="0" w:firstLine="1134"/>
        <w:jc w:val="both"/>
        <w:rPr>
          <w:rFonts w:ascii="PT Astra Serif" w:hAnsi="PT Astra Serif" w:cs="Times New Roman"/>
          <w:sz w:val="26"/>
          <w:szCs w:val="26"/>
        </w:rPr>
      </w:pPr>
    </w:p>
    <w:p w:rsidR="00C2524A" w:rsidRPr="00D719A1" w:rsidRDefault="00C2524A" w:rsidP="00C2524A">
      <w:pPr>
        <w:pStyle w:val="a8"/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:rsidR="005A7076" w:rsidRDefault="005A7076" w:rsidP="00C2524A">
      <w:pPr>
        <w:pStyle w:val="a8"/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Заместитель Губернатора Томской области –</w:t>
      </w:r>
    </w:p>
    <w:p w:rsidR="00C2524A" w:rsidRPr="00D719A1" w:rsidRDefault="005A7076" w:rsidP="00C2524A">
      <w:pPr>
        <w:pStyle w:val="a8"/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начальник Де</w:t>
      </w:r>
      <w:r w:rsidR="00C2524A" w:rsidRPr="00D719A1">
        <w:rPr>
          <w:rFonts w:ascii="PT Astra Serif" w:hAnsi="PT Astra Serif" w:cs="Times New Roman"/>
          <w:sz w:val="26"/>
          <w:szCs w:val="26"/>
        </w:rPr>
        <w:t>партамента финансов</w:t>
      </w:r>
      <w:r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  <w:t xml:space="preserve">              А.М.Феденёв</w:t>
      </w:r>
    </w:p>
    <w:sectPr w:rsidR="00C2524A" w:rsidRPr="00D719A1" w:rsidSect="0023330F">
      <w:pgSz w:w="11906" w:h="16838"/>
      <w:pgMar w:top="1134" w:right="709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078" w:rsidRDefault="006F5078" w:rsidP="00010F9D">
      <w:pPr>
        <w:spacing w:after="0" w:line="240" w:lineRule="auto"/>
      </w:pPr>
      <w:r>
        <w:separator/>
      </w:r>
    </w:p>
  </w:endnote>
  <w:endnote w:type="continuationSeparator" w:id="0">
    <w:p w:rsidR="006F5078" w:rsidRDefault="006F5078" w:rsidP="0001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078" w:rsidRPr="00BC78DD" w:rsidRDefault="006F5078" w:rsidP="00956DF0">
    <w:pPr>
      <w:pStyle w:val="a9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078" w:rsidRDefault="006F5078" w:rsidP="00010F9D">
      <w:pPr>
        <w:spacing w:after="0" w:line="240" w:lineRule="auto"/>
      </w:pPr>
      <w:r>
        <w:separator/>
      </w:r>
    </w:p>
  </w:footnote>
  <w:footnote w:type="continuationSeparator" w:id="0">
    <w:p w:rsidR="006F5078" w:rsidRDefault="006F5078" w:rsidP="00010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456F"/>
    <w:multiLevelType w:val="hybridMultilevel"/>
    <w:tmpl w:val="8FE4CB9E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15CD083C"/>
    <w:multiLevelType w:val="hybridMultilevel"/>
    <w:tmpl w:val="97AC3CB4"/>
    <w:lvl w:ilvl="0" w:tplc="CE3A1010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8554C6"/>
    <w:multiLevelType w:val="hybridMultilevel"/>
    <w:tmpl w:val="8FE4C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E3148"/>
    <w:multiLevelType w:val="hybridMultilevel"/>
    <w:tmpl w:val="B7D4CF8C"/>
    <w:lvl w:ilvl="0" w:tplc="A360321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F294146"/>
    <w:multiLevelType w:val="hybridMultilevel"/>
    <w:tmpl w:val="58901112"/>
    <w:lvl w:ilvl="0" w:tplc="A734194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D7D"/>
    <w:rsid w:val="00010F9D"/>
    <w:rsid w:val="000752D8"/>
    <w:rsid w:val="000C3A18"/>
    <w:rsid w:val="000D6E56"/>
    <w:rsid w:val="000E1EEB"/>
    <w:rsid w:val="000F44B0"/>
    <w:rsid w:val="0010534B"/>
    <w:rsid w:val="001115E9"/>
    <w:rsid w:val="00125A8E"/>
    <w:rsid w:val="001362B5"/>
    <w:rsid w:val="00137470"/>
    <w:rsid w:val="001E64F6"/>
    <w:rsid w:val="00221848"/>
    <w:rsid w:val="00225277"/>
    <w:rsid w:val="0023330F"/>
    <w:rsid w:val="00260A8A"/>
    <w:rsid w:val="002874DD"/>
    <w:rsid w:val="002C703A"/>
    <w:rsid w:val="002D44C9"/>
    <w:rsid w:val="002F6A1A"/>
    <w:rsid w:val="003321F8"/>
    <w:rsid w:val="00391A72"/>
    <w:rsid w:val="003B444D"/>
    <w:rsid w:val="003B7D7A"/>
    <w:rsid w:val="00450E63"/>
    <w:rsid w:val="00463CBA"/>
    <w:rsid w:val="005211D5"/>
    <w:rsid w:val="00524528"/>
    <w:rsid w:val="00531EEE"/>
    <w:rsid w:val="00544BB3"/>
    <w:rsid w:val="00545252"/>
    <w:rsid w:val="00545A30"/>
    <w:rsid w:val="005A7076"/>
    <w:rsid w:val="0060443F"/>
    <w:rsid w:val="006227D3"/>
    <w:rsid w:val="0066080A"/>
    <w:rsid w:val="006921CD"/>
    <w:rsid w:val="006C4CBA"/>
    <w:rsid w:val="006D3D7D"/>
    <w:rsid w:val="006F5078"/>
    <w:rsid w:val="00700E29"/>
    <w:rsid w:val="00752D1B"/>
    <w:rsid w:val="00760F0A"/>
    <w:rsid w:val="007A7EC5"/>
    <w:rsid w:val="008115C6"/>
    <w:rsid w:val="0082450A"/>
    <w:rsid w:val="00843C3B"/>
    <w:rsid w:val="0086411A"/>
    <w:rsid w:val="008B4197"/>
    <w:rsid w:val="008D08B4"/>
    <w:rsid w:val="008D74DE"/>
    <w:rsid w:val="0091415F"/>
    <w:rsid w:val="00956DF0"/>
    <w:rsid w:val="009D5489"/>
    <w:rsid w:val="00A006A6"/>
    <w:rsid w:val="00A044EA"/>
    <w:rsid w:val="00A24484"/>
    <w:rsid w:val="00A81A9C"/>
    <w:rsid w:val="00A94DAC"/>
    <w:rsid w:val="00AA244F"/>
    <w:rsid w:val="00AA3898"/>
    <w:rsid w:val="00AA6FF2"/>
    <w:rsid w:val="00B47048"/>
    <w:rsid w:val="00B66E8C"/>
    <w:rsid w:val="00B73DF1"/>
    <w:rsid w:val="00C2524A"/>
    <w:rsid w:val="00C92766"/>
    <w:rsid w:val="00D23A4B"/>
    <w:rsid w:val="00D24234"/>
    <w:rsid w:val="00D24A85"/>
    <w:rsid w:val="00D719A1"/>
    <w:rsid w:val="00DA2D56"/>
    <w:rsid w:val="00DB58F7"/>
    <w:rsid w:val="00E20535"/>
    <w:rsid w:val="00E652E6"/>
    <w:rsid w:val="00E80FFA"/>
    <w:rsid w:val="00E90D45"/>
    <w:rsid w:val="00EB7C07"/>
    <w:rsid w:val="00EC4657"/>
    <w:rsid w:val="00EE15C9"/>
    <w:rsid w:val="00EE4A57"/>
    <w:rsid w:val="00F858A8"/>
    <w:rsid w:val="00FD34F1"/>
    <w:rsid w:val="00FE7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D7D"/>
  </w:style>
  <w:style w:type="paragraph" w:styleId="2">
    <w:name w:val="heading 2"/>
    <w:basedOn w:val="a"/>
    <w:next w:val="a"/>
    <w:link w:val="20"/>
    <w:qFormat/>
    <w:rsid w:val="00956DF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3D7D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D3D7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3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3D7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044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921CD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56D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rsid w:val="00956D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rsid w:val="00956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115E9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character" w:styleId="ab">
    <w:name w:val="Hyperlink"/>
    <w:basedOn w:val="a0"/>
    <w:uiPriority w:val="99"/>
    <w:unhideWhenUsed/>
    <w:rsid w:val="006608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2F4105E305ED80B786A7B0563214C5F300267F6D57BF0899695C69F908781EF8002E3EB316E854577FAB1002436d0C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6CB25-68CE-4680-A7D4-11280FA7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</dc:creator>
  <cp:lastModifiedBy>bon</cp:lastModifiedBy>
  <cp:revision>7</cp:revision>
  <cp:lastPrinted>2023-02-03T02:52:00Z</cp:lastPrinted>
  <dcterms:created xsi:type="dcterms:W3CDTF">2023-02-03T02:16:00Z</dcterms:created>
  <dcterms:modified xsi:type="dcterms:W3CDTF">2023-02-03T03:04:00Z</dcterms:modified>
</cp:coreProperties>
</file>