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04A" w:rsidRDefault="0088497D">
      <w:r>
        <w:t xml:space="preserve">  </w:t>
      </w:r>
    </w:p>
    <w:tbl>
      <w:tblPr>
        <w:tblW w:w="10768" w:type="dxa"/>
        <w:tblCellMar>
          <w:left w:w="0" w:type="dxa"/>
          <w:right w:w="0" w:type="dxa"/>
        </w:tblCellMar>
        <w:tblLook w:val="0000"/>
      </w:tblPr>
      <w:tblGrid>
        <w:gridCol w:w="4708"/>
        <w:gridCol w:w="5606"/>
        <w:gridCol w:w="218"/>
        <w:gridCol w:w="236"/>
      </w:tblGrid>
      <w:tr w:rsidR="00250C3D" w:rsidRPr="005D00F8" w:rsidTr="00D57431">
        <w:trPr>
          <w:cantSplit/>
        </w:trPr>
        <w:tc>
          <w:tcPr>
            <w:tcW w:w="10314" w:type="dxa"/>
            <w:gridSpan w:val="2"/>
            <w:tcMar>
              <w:top w:w="0" w:type="dxa"/>
              <w:left w:w="108" w:type="dxa"/>
              <w:bottom w:w="0" w:type="dxa"/>
              <w:right w:w="108" w:type="dxa"/>
            </w:tcMar>
          </w:tcPr>
          <w:p w:rsidR="002E34AB" w:rsidRPr="00C41CC2" w:rsidRDefault="002E34AB" w:rsidP="00AC504A">
            <w:pPr>
              <w:ind w:right="-108"/>
              <w:jc w:val="center"/>
              <w:outlineLvl w:val="0"/>
              <w:rPr>
                <w:rFonts w:ascii="PT Astra Serif" w:hAnsi="PT Astra Serif"/>
                <w:b/>
                <w:sz w:val="28"/>
                <w:szCs w:val="28"/>
              </w:rPr>
            </w:pPr>
            <w:r w:rsidRPr="00C41CC2">
              <w:rPr>
                <w:rFonts w:ascii="PT Astra Serif" w:hAnsi="PT Astra Serif"/>
                <w:b/>
                <w:sz w:val="28"/>
                <w:szCs w:val="28"/>
              </w:rPr>
              <w:t>ДЕПАРТАМЕНТ ФИНАНСОВ ТОМСКОЙ ОБЛАСТИ</w:t>
            </w:r>
          </w:p>
          <w:p w:rsidR="002E34AB" w:rsidRPr="00C41CC2" w:rsidRDefault="002E34AB" w:rsidP="00AC504A">
            <w:pPr>
              <w:ind w:right="-108"/>
              <w:jc w:val="center"/>
              <w:rPr>
                <w:rFonts w:ascii="PT Astra Serif" w:hAnsi="PT Astra Serif"/>
                <w:sz w:val="28"/>
                <w:szCs w:val="28"/>
              </w:rPr>
            </w:pPr>
          </w:p>
          <w:p w:rsidR="002E34AB" w:rsidRPr="00C41CC2" w:rsidRDefault="002E34AB" w:rsidP="00AC504A">
            <w:pPr>
              <w:keepNext/>
              <w:ind w:right="-108"/>
              <w:jc w:val="center"/>
              <w:outlineLvl w:val="7"/>
              <w:rPr>
                <w:rFonts w:ascii="PT Astra Serif" w:hAnsi="PT Astra Serif"/>
                <w:b/>
                <w:bCs/>
                <w:sz w:val="28"/>
                <w:szCs w:val="28"/>
              </w:rPr>
            </w:pPr>
            <w:r w:rsidRPr="00C41CC2">
              <w:rPr>
                <w:rFonts w:ascii="PT Astra Serif" w:hAnsi="PT Astra Serif"/>
                <w:b/>
                <w:bCs/>
                <w:sz w:val="28"/>
                <w:szCs w:val="28"/>
              </w:rPr>
              <w:t>ПРИКАЗ</w:t>
            </w:r>
          </w:p>
          <w:p w:rsidR="00250C3D" w:rsidRPr="00D25457" w:rsidRDefault="00250C3D" w:rsidP="002E34AB">
            <w:pPr>
              <w:pStyle w:val="4"/>
              <w:ind w:right="-108"/>
              <w:jc w:val="left"/>
              <w:rPr>
                <w:rFonts w:asciiTheme="minorHAnsi" w:hAnsiTheme="minorHAnsi"/>
                <w:sz w:val="28"/>
                <w:szCs w:val="28"/>
              </w:rPr>
            </w:pPr>
          </w:p>
        </w:tc>
        <w:tc>
          <w:tcPr>
            <w:tcW w:w="454" w:type="dxa"/>
            <w:gridSpan w:val="2"/>
            <w:tcBorders>
              <w:top w:val="nil"/>
              <w:left w:val="nil"/>
              <w:bottom w:val="nil"/>
              <w:right w:val="nil"/>
            </w:tcBorders>
            <w:vAlign w:val="center"/>
          </w:tcPr>
          <w:p w:rsidR="00250C3D" w:rsidRPr="005D00F8" w:rsidRDefault="00250C3D">
            <w:pPr>
              <w:rPr>
                <w:sz w:val="23"/>
                <w:szCs w:val="23"/>
              </w:rPr>
            </w:pPr>
            <w:r w:rsidRPr="005D00F8">
              <w:rPr>
                <w:sz w:val="23"/>
                <w:szCs w:val="23"/>
              </w:rPr>
              <w:t> </w:t>
            </w:r>
          </w:p>
        </w:tc>
      </w:tr>
      <w:tr w:rsidR="00250C3D" w:rsidRPr="005D00F8" w:rsidTr="00D57431">
        <w:tc>
          <w:tcPr>
            <w:tcW w:w="4708" w:type="dxa"/>
            <w:tcMar>
              <w:top w:w="0" w:type="dxa"/>
              <w:left w:w="108" w:type="dxa"/>
              <w:bottom w:w="0" w:type="dxa"/>
              <w:right w:w="108" w:type="dxa"/>
            </w:tcMar>
          </w:tcPr>
          <w:p w:rsidR="00250C3D" w:rsidRPr="00923B17" w:rsidRDefault="00420404" w:rsidP="00420404">
            <w:pPr>
              <w:ind w:right="566"/>
              <w:rPr>
                <w:sz w:val="26"/>
                <w:szCs w:val="26"/>
              </w:rPr>
            </w:pPr>
            <w:r w:rsidRPr="00923B17">
              <w:rPr>
                <w:sz w:val="26"/>
                <w:szCs w:val="26"/>
              </w:rPr>
              <w:t>___________</w:t>
            </w:r>
          </w:p>
        </w:tc>
        <w:tc>
          <w:tcPr>
            <w:tcW w:w="5606" w:type="dxa"/>
            <w:tcMar>
              <w:top w:w="0" w:type="dxa"/>
              <w:left w:w="108" w:type="dxa"/>
              <w:bottom w:w="0" w:type="dxa"/>
              <w:right w:w="108" w:type="dxa"/>
            </w:tcMar>
          </w:tcPr>
          <w:p w:rsidR="00250C3D" w:rsidRPr="00923B17" w:rsidRDefault="00250C3D" w:rsidP="00CC55A5">
            <w:pPr>
              <w:ind w:right="-249"/>
              <w:jc w:val="right"/>
              <w:rPr>
                <w:sz w:val="26"/>
                <w:szCs w:val="26"/>
              </w:rPr>
            </w:pPr>
            <w:r w:rsidRPr="00923B17">
              <w:rPr>
                <w:sz w:val="26"/>
                <w:szCs w:val="26"/>
              </w:rPr>
              <w:t xml:space="preserve">                     </w:t>
            </w:r>
            <w:r w:rsidR="00D016C3" w:rsidRPr="00923B17">
              <w:rPr>
                <w:sz w:val="26"/>
                <w:szCs w:val="26"/>
              </w:rPr>
              <w:t xml:space="preserve">           </w:t>
            </w:r>
            <w:r w:rsidR="00134003" w:rsidRPr="00923B17">
              <w:rPr>
                <w:sz w:val="26"/>
                <w:szCs w:val="26"/>
              </w:rPr>
              <w:t xml:space="preserve">  </w:t>
            </w:r>
            <w:r w:rsidR="00FF670C" w:rsidRPr="00923B17">
              <w:rPr>
                <w:sz w:val="26"/>
                <w:szCs w:val="26"/>
              </w:rPr>
              <w:t xml:space="preserve">  </w:t>
            </w:r>
            <w:r w:rsidRPr="00923B17">
              <w:rPr>
                <w:sz w:val="26"/>
                <w:szCs w:val="26"/>
              </w:rPr>
              <w:t>№</w:t>
            </w:r>
            <w:r w:rsidR="00420404" w:rsidRPr="00923B17">
              <w:rPr>
                <w:sz w:val="26"/>
                <w:szCs w:val="26"/>
              </w:rPr>
              <w:t>____</w:t>
            </w:r>
            <w:r w:rsidRPr="00923B17">
              <w:rPr>
                <w:sz w:val="26"/>
                <w:szCs w:val="26"/>
              </w:rPr>
              <w:t xml:space="preserve"> </w:t>
            </w:r>
          </w:p>
        </w:tc>
        <w:tc>
          <w:tcPr>
            <w:tcW w:w="454" w:type="dxa"/>
            <w:gridSpan w:val="2"/>
            <w:tcBorders>
              <w:top w:val="nil"/>
              <w:left w:val="nil"/>
              <w:bottom w:val="nil"/>
              <w:right w:val="nil"/>
            </w:tcBorders>
            <w:vAlign w:val="center"/>
          </w:tcPr>
          <w:p w:rsidR="00250C3D" w:rsidRPr="00923B17" w:rsidRDefault="00250C3D">
            <w:pPr>
              <w:rPr>
                <w:sz w:val="26"/>
                <w:szCs w:val="26"/>
              </w:rPr>
            </w:pPr>
            <w:r w:rsidRPr="00923B17">
              <w:rPr>
                <w:sz w:val="26"/>
                <w:szCs w:val="26"/>
              </w:rPr>
              <w:t> </w:t>
            </w:r>
          </w:p>
        </w:tc>
      </w:tr>
      <w:tr w:rsidR="00250C3D" w:rsidRPr="005D00F8" w:rsidTr="00D57431">
        <w:trPr>
          <w:cantSplit/>
        </w:trPr>
        <w:tc>
          <w:tcPr>
            <w:tcW w:w="10314" w:type="dxa"/>
            <w:gridSpan w:val="2"/>
            <w:tcMar>
              <w:top w:w="0" w:type="dxa"/>
              <w:left w:w="108" w:type="dxa"/>
              <w:bottom w:w="0" w:type="dxa"/>
              <w:right w:w="108" w:type="dxa"/>
            </w:tcMar>
          </w:tcPr>
          <w:p w:rsidR="00250C3D" w:rsidRPr="00C41CC2" w:rsidRDefault="00250C3D">
            <w:pPr>
              <w:ind w:right="566"/>
              <w:jc w:val="center"/>
              <w:rPr>
                <w:rFonts w:ascii="PT Astra Serif" w:hAnsi="PT Astra Serif"/>
                <w:sz w:val="26"/>
                <w:szCs w:val="26"/>
              </w:rPr>
            </w:pPr>
          </w:p>
        </w:tc>
        <w:tc>
          <w:tcPr>
            <w:tcW w:w="454" w:type="dxa"/>
            <w:gridSpan w:val="2"/>
            <w:tcBorders>
              <w:top w:val="nil"/>
              <w:left w:val="nil"/>
              <w:bottom w:val="nil"/>
              <w:right w:val="nil"/>
            </w:tcBorders>
            <w:vAlign w:val="center"/>
          </w:tcPr>
          <w:p w:rsidR="00250C3D" w:rsidRPr="00C41CC2" w:rsidRDefault="00250C3D">
            <w:pPr>
              <w:rPr>
                <w:rFonts w:ascii="PT Astra Serif" w:hAnsi="PT Astra Serif"/>
                <w:sz w:val="26"/>
                <w:szCs w:val="26"/>
              </w:rPr>
            </w:pPr>
            <w:r w:rsidRPr="00C41CC2">
              <w:rPr>
                <w:rFonts w:ascii="PT Astra Serif" w:hAnsi="PT Astra Serif"/>
                <w:sz w:val="26"/>
                <w:szCs w:val="26"/>
              </w:rPr>
              <w:t> </w:t>
            </w:r>
          </w:p>
        </w:tc>
      </w:tr>
      <w:tr w:rsidR="00D25457" w:rsidRPr="00923B17" w:rsidTr="00D57431">
        <w:trPr>
          <w:cantSplit/>
          <w:trHeight w:val="850"/>
        </w:trPr>
        <w:tc>
          <w:tcPr>
            <w:tcW w:w="10532" w:type="dxa"/>
            <w:gridSpan w:val="3"/>
            <w:tcMar>
              <w:top w:w="0" w:type="dxa"/>
              <w:left w:w="108" w:type="dxa"/>
              <w:bottom w:w="0" w:type="dxa"/>
              <w:right w:w="108" w:type="dxa"/>
            </w:tcMar>
          </w:tcPr>
          <w:p w:rsidR="003A6380" w:rsidRDefault="00D25457" w:rsidP="003A6380">
            <w:pPr>
              <w:pStyle w:val="ConsPlusTitle"/>
              <w:widowControl/>
              <w:jc w:val="center"/>
              <w:rPr>
                <w:rFonts w:ascii="PT Astra Serif" w:hAnsi="PT Astra Serif"/>
                <w:b w:val="0"/>
                <w:sz w:val="26"/>
                <w:szCs w:val="26"/>
              </w:rPr>
            </w:pPr>
            <w:r w:rsidRPr="00C41CC2">
              <w:rPr>
                <w:rFonts w:ascii="PT Astra Serif" w:hAnsi="PT Astra Serif"/>
                <w:b w:val="0"/>
                <w:sz w:val="26"/>
                <w:szCs w:val="26"/>
              </w:rPr>
              <w:t xml:space="preserve">О </w:t>
            </w:r>
            <w:r w:rsidR="003A6380">
              <w:rPr>
                <w:rFonts w:ascii="PT Astra Serif" w:hAnsi="PT Astra Serif"/>
                <w:b w:val="0"/>
                <w:sz w:val="26"/>
                <w:szCs w:val="26"/>
              </w:rPr>
              <w:t>перечне кодов подвидов доходов</w:t>
            </w:r>
          </w:p>
          <w:p w:rsidR="003A6380" w:rsidRPr="00C41CC2" w:rsidRDefault="000D6E3B" w:rsidP="003A6380">
            <w:pPr>
              <w:pStyle w:val="ConsPlusTitle"/>
              <w:widowControl/>
              <w:jc w:val="center"/>
              <w:rPr>
                <w:rFonts w:ascii="PT Astra Serif" w:hAnsi="PT Astra Serif"/>
                <w:sz w:val="26"/>
                <w:szCs w:val="26"/>
              </w:rPr>
            </w:pPr>
            <w:r>
              <w:rPr>
                <w:rFonts w:ascii="PT Astra Serif" w:hAnsi="PT Astra Serif"/>
                <w:b w:val="0"/>
                <w:sz w:val="26"/>
                <w:szCs w:val="26"/>
              </w:rPr>
              <w:t>п</w:t>
            </w:r>
            <w:r w:rsidR="003A6380">
              <w:rPr>
                <w:rFonts w:ascii="PT Astra Serif" w:hAnsi="PT Astra Serif"/>
                <w:b w:val="0"/>
                <w:sz w:val="26"/>
                <w:szCs w:val="26"/>
              </w:rPr>
              <w:t xml:space="preserve">о видам доходов главных администраторов </w:t>
            </w:r>
          </w:p>
          <w:p w:rsidR="00D25457" w:rsidRPr="00C41CC2" w:rsidRDefault="00D25457" w:rsidP="00944860">
            <w:pPr>
              <w:pStyle w:val="ConsPlusTitle"/>
              <w:widowControl/>
              <w:jc w:val="center"/>
              <w:rPr>
                <w:rFonts w:ascii="PT Astra Serif" w:hAnsi="PT Astra Serif"/>
                <w:sz w:val="26"/>
                <w:szCs w:val="26"/>
              </w:rPr>
            </w:pPr>
          </w:p>
        </w:tc>
        <w:tc>
          <w:tcPr>
            <w:tcW w:w="236" w:type="dxa"/>
            <w:tcMar>
              <w:top w:w="0" w:type="dxa"/>
              <w:left w:w="108" w:type="dxa"/>
              <w:bottom w:w="0" w:type="dxa"/>
              <w:right w:w="108" w:type="dxa"/>
            </w:tcMar>
          </w:tcPr>
          <w:p w:rsidR="00D25457" w:rsidRPr="00923B17" w:rsidRDefault="00D25457" w:rsidP="00505BA9">
            <w:pPr>
              <w:ind w:right="566"/>
              <w:jc w:val="center"/>
              <w:rPr>
                <w:sz w:val="26"/>
                <w:szCs w:val="26"/>
              </w:rPr>
            </w:pPr>
          </w:p>
        </w:tc>
      </w:tr>
    </w:tbl>
    <w:p w:rsidR="00D57431" w:rsidRPr="00923B17" w:rsidRDefault="00D57431" w:rsidP="007A3AD7">
      <w:pPr>
        <w:autoSpaceDE w:val="0"/>
        <w:autoSpaceDN w:val="0"/>
        <w:adjustRightInd w:val="0"/>
        <w:ind w:firstLine="709"/>
        <w:jc w:val="both"/>
        <w:rPr>
          <w:sz w:val="26"/>
          <w:szCs w:val="26"/>
        </w:rPr>
      </w:pPr>
    </w:p>
    <w:p w:rsidR="007A3AD7" w:rsidRPr="007A62E7" w:rsidRDefault="000D6E3B" w:rsidP="007A3AD7">
      <w:pPr>
        <w:autoSpaceDE w:val="0"/>
        <w:autoSpaceDN w:val="0"/>
        <w:adjustRightInd w:val="0"/>
        <w:ind w:firstLine="709"/>
        <w:jc w:val="both"/>
        <w:rPr>
          <w:rFonts w:ascii="PT Astra Serif" w:hAnsi="PT Astra Serif"/>
          <w:sz w:val="26"/>
          <w:szCs w:val="26"/>
        </w:rPr>
      </w:pPr>
      <w:proofErr w:type="gramStart"/>
      <w:r w:rsidRPr="007A62E7">
        <w:rPr>
          <w:rFonts w:ascii="PT Astra Serif" w:hAnsi="PT Astra Serif"/>
          <w:sz w:val="26"/>
          <w:szCs w:val="26"/>
        </w:rPr>
        <w:t>На основании</w:t>
      </w:r>
      <w:r w:rsidR="00AD16AE" w:rsidRPr="007A62E7">
        <w:rPr>
          <w:rFonts w:ascii="PT Astra Serif" w:hAnsi="PT Astra Serif"/>
          <w:sz w:val="26"/>
          <w:szCs w:val="26"/>
        </w:rPr>
        <w:t xml:space="preserve"> пункт</w:t>
      </w:r>
      <w:r w:rsidRPr="007A62E7">
        <w:rPr>
          <w:rFonts w:ascii="PT Astra Serif" w:hAnsi="PT Astra Serif"/>
          <w:sz w:val="26"/>
          <w:szCs w:val="26"/>
        </w:rPr>
        <w:t>а</w:t>
      </w:r>
      <w:r w:rsidR="00AD16AE" w:rsidRPr="007A62E7">
        <w:rPr>
          <w:rFonts w:ascii="PT Astra Serif" w:hAnsi="PT Astra Serif"/>
          <w:sz w:val="26"/>
          <w:szCs w:val="26"/>
        </w:rPr>
        <w:t xml:space="preserve"> </w:t>
      </w:r>
      <w:r w:rsidRPr="007A62E7">
        <w:rPr>
          <w:rFonts w:ascii="PT Astra Serif" w:hAnsi="PT Astra Serif"/>
          <w:sz w:val="26"/>
          <w:szCs w:val="26"/>
        </w:rPr>
        <w:t>9</w:t>
      </w:r>
      <w:r w:rsidR="00AD16AE" w:rsidRPr="007A62E7">
        <w:rPr>
          <w:rFonts w:ascii="PT Astra Serif" w:hAnsi="PT Astra Serif"/>
          <w:sz w:val="26"/>
          <w:szCs w:val="26"/>
        </w:rPr>
        <w:t xml:space="preserve"> </w:t>
      </w:r>
      <w:r w:rsidR="00EC2F53" w:rsidRPr="007A62E7">
        <w:rPr>
          <w:rFonts w:ascii="PT Astra Serif" w:hAnsi="PT Astra Serif"/>
          <w:sz w:val="26"/>
          <w:szCs w:val="26"/>
        </w:rPr>
        <w:t xml:space="preserve">статьи </w:t>
      </w:r>
      <w:r w:rsidRPr="007A62E7">
        <w:rPr>
          <w:rFonts w:ascii="PT Astra Serif" w:hAnsi="PT Astra Serif"/>
          <w:sz w:val="26"/>
          <w:szCs w:val="26"/>
        </w:rPr>
        <w:t>20</w:t>
      </w:r>
      <w:r w:rsidR="00EC2F53" w:rsidRPr="007A62E7">
        <w:rPr>
          <w:rFonts w:ascii="PT Astra Serif" w:hAnsi="PT Astra Serif"/>
          <w:sz w:val="26"/>
          <w:szCs w:val="26"/>
          <w:vertAlign w:val="superscript"/>
        </w:rPr>
        <w:t xml:space="preserve"> </w:t>
      </w:r>
      <w:r w:rsidR="008F43E2" w:rsidRPr="007A62E7">
        <w:rPr>
          <w:rFonts w:ascii="PT Astra Serif" w:hAnsi="PT Astra Serif"/>
          <w:sz w:val="26"/>
          <w:szCs w:val="26"/>
        </w:rPr>
        <w:t>Бюджетно</w:t>
      </w:r>
      <w:r w:rsidR="00845FF6" w:rsidRPr="007A62E7">
        <w:rPr>
          <w:rFonts w:ascii="PT Astra Serif" w:hAnsi="PT Astra Serif"/>
          <w:sz w:val="26"/>
          <w:szCs w:val="26"/>
        </w:rPr>
        <w:t>го кодекса Российской Федерации</w:t>
      </w:r>
      <w:r w:rsidRPr="007A62E7">
        <w:rPr>
          <w:rFonts w:ascii="PT Astra Serif" w:hAnsi="PT Astra Serif"/>
          <w:sz w:val="26"/>
          <w:szCs w:val="26"/>
        </w:rPr>
        <w:t xml:space="preserve"> и в соответствии</w:t>
      </w:r>
      <w:r w:rsidR="00971A7A" w:rsidRPr="007A62E7">
        <w:rPr>
          <w:rFonts w:ascii="PT Astra Serif" w:hAnsi="PT Astra Serif"/>
          <w:sz w:val="26"/>
          <w:szCs w:val="26"/>
        </w:rPr>
        <w:t xml:space="preserve"> приказом Министерства финансов Российской Федерации от </w:t>
      </w:r>
      <w:r w:rsidR="00E707F0">
        <w:rPr>
          <w:rFonts w:ascii="PT Astra Serif" w:hAnsi="PT Astra Serif"/>
          <w:sz w:val="26"/>
          <w:szCs w:val="26"/>
        </w:rPr>
        <w:t>6</w:t>
      </w:r>
      <w:r w:rsidR="003E636E" w:rsidRPr="007A62E7">
        <w:rPr>
          <w:rFonts w:ascii="PT Astra Serif" w:hAnsi="PT Astra Serif"/>
          <w:sz w:val="26"/>
          <w:szCs w:val="26"/>
        </w:rPr>
        <w:t xml:space="preserve"> ию</w:t>
      </w:r>
      <w:r w:rsidR="00E23C4A" w:rsidRPr="007A62E7">
        <w:rPr>
          <w:rFonts w:ascii="PT Astra Serif" w:hAnsi="PT Astra Serif"/>
          <w:sz w:val="26"/>
          <w:szCs w:val="26"/>
        </w:rPr>
        <w:t>н</w:t>
      </w:r>
      <w:r w:rsidR="003E636E" w:rsidRPr="007A62E7">
        <w:rPr>
          <w:rFonts w:ascii="PT Astra Serif" w:hAnsi="PT Astra Serif"/>
          <w:sz w:val="26"/>
          <w:szCs w:val="26"/>
        </w:rPr>
        <w:t>я 20</w:t>
      </w:r>
      <w:r w:rsidR="00E707F0">
        <w:rPr>
          <w:rFonts w:ascii="PT Astra Serif" w:hAnsi="PT Astra Serif"/>
          <w:sz w:val="26"/>
          <w:szCs w:val="26"/>
        </w:rPr>
        <w:t xml:space="preserve">19 </w:t>
      </w:r>
      <w:r w:rsidR="003E636E" w:rsidRPr="007A62E7">
        <w:rPr>
          <w:rFonts w:ascii="PT Astra Serif" w:hAnsi="PT Astra Serif"/>
          <w:sz w:val="26"/>
          <w:szCs w:val="26"/>
        </w:rPr>
        <w:t>года</w:t>
      </w:r>
      <w:r w:rsidR="00971A7A" w:rsidRPr="007A62E7">
        <w:rPr>
          <w:rFonts w:ascii="PT Astra Serif" w:hAnsi="PT Astra Serif"/>
          <w:sz w:val="26"/>
          <w:szCs w:val="26"/>
        </w:rPr>
        <w:t xml:space="preserve"> № </w:t>
      </w:r>
      <w:r w:rsidR="00E707F0">
        <w:rPr>
          <w:rFonts w:ascii="PT Astra Serif" w:hAnsi="PT Astra Serif"/>
          <w:sz w:val="26"/>
          <w:szCs w:val="26"/>
        </w:rPr>
        <w:t>85</w:t>
      </w:r>
      <w:r w:rsidR="00971A7A" w:rsidRPr="007A62E7">
        <w:rPr>
          <w:rFonts w:ascii="PT Astra Serif" w:hAnsi="PT Astra Serif"/>
          <w:sz w:val="26"/>
          <w:szCs w:val="26"/>
        </w:rPr>
        <w:t>н</w:t>
      </w:r>
      <w:r w:rsidR="003A2AD8" w:rsidRPr="007A62E7">
        <w:rPr>
          <w:rFonts w:ascii="PT Astra Serif" w:hAnsi="PT Astra Serif"/>
          <w:sz w:val="26"/>
          <w:szCs w:val="26"/>
        </w:rPr>
        <w:t xml:space="preserve"> </w:t>
      </w:r>
      <w:r w:rsidR="00971A7A" w:rsidRPr="007A62E7">
        <w:rPr>
          <w:rFonts w:ascii="PT Astra Serif" w:hAnsi="PT Astra Serif"/>
          <w:sz w:val="26"/>
          <w:szCs w:val="26"/>
        </w:rPr>
        <w:t>«</w:t>
      </w:r>
      <w:r w:rsidR="00E707F0" w:rsidRPr="00C400F5">
        <w:rPr>
          <w:rFonts w:ascii="PT Astra Serif" w:hAnsi="PT Astra Serif"/>
          <w:sz w:val="26"/>
          <w:szCs w:val="26"/>
        </w:rPr>
        <w:t>О Порядке формирования и применения кодов бюджетной классификации Российской Федерации, их структуре и принципах назначения</w:t>
      </w:r>
      <w:r w:rsidR="00A80021" w:rsidRPr="007A62E7">
        <w:rPr>
          <w:rFonts w:ascii="PT Astra Serif" w:hAnsi="PT Astra Serif"/>
          <w:sz w:val="26"/>
          <w:szCs w:val="26"/>
        </w:rPr>
        <w:t>)</w:t>
      </w:r>
      <w:r w:rsidR="00971A7A" w:rsidRPr="007A62E7">
        <w:rPr>
          <w:rFonts w:ascii="PT Astra Serif" w:hAnsi="PT Astra Serif"/>
          <w:sz w:val="26"/>
          <w:szCs w:val="26"/>
        </w:rPr>
        <w:t>»</w:t>
      </w:r>
      <w:proofErr w:type="gramEnd"/>
    </w:p>
    <w:p w:rsidR="007A3AD7" w:rsidRPr="007A62E7" w:rsidRDefault="00250C3D" w:rsidP="007A3AD7">
      <w:pPr>
        <w:autoSpaceDE w:val="0"/>
        <w:autoSpaceDN w:val="0"/>
        <w:adjustRightInd w:val="0"/>
        <w:ind w:firstLine="709"/>
        <w:jc w:val="both"/>
        <w:rPr>
          <w:rFonts w:ascii="PT Astra Serif" w:hAnsi="PT Astra Serif"/>
          <w:sz w:val="26"/>
          <w:szCs w:val="26"/>
        </w:rPr>
      </w:pPr>
      <w:r w:rsidRPr="007A62E7">
        <w:rPr>
          <w:rFonts w:ascii="PT Astra Serif" w:hAnsi="PT Astra Serif"/>
          <w:sz w:val="26"/>
          <w:szCs w:val="26"/>
        </w:rPr>
        <w:t>ПРИКАЗЫВАЮ:</w:t>
      </w:r>
    </w:p>
    <w:p w:rsidR="0080062A" w:rsidRPr="007A62E7" w:rsidRDefault="00991C03" w:rsidP="007A3AD7">
      <w:pPr>
        <w:autoSpaceDE w:val="0"/>
        <w:autoSpaceDN w:val="0"/>
        <w:adjustRightInd w:val="0"/>
        <w:ind w:firstLine="709"/>
        <w:jc w:val="both"/>
        <w:rPr>
          <w:rFonts w:ascii="PT Astra Serif" w:hAnsi="PT Astra Serif"/>
          <w:sz w:val="26"/>
          <w:szCs w:val="26"/>
        </w:rPr>
      </w:pPr>
      <w:r w:rsidRPr="007A62E7">
        <w:rPr>
          <w:rFonts w:ascii="PT Astra Serif" w:hAnsi="PT Astra Serif"/>
          <w:sz w:val="26"/>
          <w:szCs w:val="26"/>
        </w:rPr>
        <w:t>1.</w:t>
      </w:r>
      <w:r w:rsidR="00A80021" w:rsidRPr="007A62E7">
        <w:rPr>
          <w:rFonts w:ascii="PT Astra Serif" w:hAnsi="PT Astra Serif"/>
          <w:sz w:val="26"/>
          <w:szCs w:val="26"/>
        </w:rPr>
        <w:t xml:space="preserve"> </w:t>
      </w:r>
      <w:r w:rsidR="000D6E3B" w:rsidRPr="007A62E7">
        <w:rPr>
          <w:rFonts w:ascii="PT Astra Serif" w:hAnsi="PT Astra Serif"/>
          <w:sz w:val="26"/>
          <w:szCs w:val="26"/>
        </w:rPr>
        <w:t>Утвердить код подвидов доходов:</w:t>
      </w:r>
    </w:p>
    <w:tbl>
      <w:tblPr>
        <w:tblW w:w="102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01"/>
        <w:gridCol w:w="6538"/>
      </w:tblGrid>
      <w:tr w:rsidR="000D6E3B" w:rsidRPr="004C1E89" w:rsidTr="000D6E3B">
        <w:trPr>
          <w:trHeight w:val="699"/>
        </w:trPr>
        <w:tc>
          <w:tcPr>
            <w:tcW w:w="3701" w:type="dxa"/>
            <w:shd w:val="clear" w:color="auto" w:fill="auto"/>
            <w:noWrap/>
            <w:vAlign w:val="center"/>
          </w:tcPr>
          <w:p w:rsidR="000D6E3B" w:rsidRPr="004C1E89" w:rsidRDefault="000D6E3B" w:rsidP="000D6E3B">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000 1 08 07082 01 1000 110</w:t>
            </w:r>
          </w:p>
        </w:tc>
        <w:tc>
          <w:tcPr>
            <w:tcW w:w="6538" w:type="dxa"/>
            <w:shd w:val="clear" w:color="auto" w:fill="auto"/>
            <w:vAlign w:val="center"/>
          </w:tcPr>
          <w:p w:rsidR="000D6E3B" w:rsidRPr="004C1E89" w:rsidRDefault="000D6E3B" w:rsidP="000D6E3B">
            <w:pPr>
              <w:autoSpaceDE w:val="0"/>
              <w:autoSpaceDN w:val="0"/>
              <w:adjustRightInd w:val="0"/>
              <w:jc w:val="both"/>
              <w:rPr>
                <w:rFonts w:ascii="PT Astra Serif" w:hAnsi="PT Astra Serif"/>
                <w:sz w:val="25"/>
                <w:szCs w:val="25"/>
              </w:rPr>
            </w:pPr>
            <w:r w:rsidRPr="004C1E89">
              <w:rPr>
                <w:rFonts w:ascii="PT Astra Serif" w:hAnsi="PT Astra Serif"/>
                <w:sz w:val="25"/>
                <w:szCs w:val="25"/>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0D6E3B" w:rsidRPr="004C1E89" w:rsidTr="000D6E3B">
        <w:trPr>
          <w:trHeight w:val="699"/>
        </w:trPr>
        <w:tc>
          <w:tcPr>
            <w:tcW w:w="3701" w:type="dxa"/>
            <w:shd w:val="clear" w:color="auto" w:fill="auto"/>
            <w:noWrap/>
            <w:vAlign w:val="center"/>
          </w:tcPr>
          <w:p w:rsidR="000D6E3B" w:rsidRPr="004C1E89" w:rsidRDefault="000D6E3B" w:rsidP="000D6E3B">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000 1 08 07142 01 1000 110</w:t>
            </w:r>
          </w:p>
        </w:tc>
        <w:tc>
          <w:tcPr>
            <w:tcW w:w="6538" w:type="dxa"/>
            <w:shd w:val="clear" w:color="auto" w:fill="auto"/>
            <w:vAlign w:val="center"/>
          </w:tcPr>
          <w:p w:rsidR="000D6E3B" w:rsidRPr="004C1E89" w:rsidRDefault="000D6E3B" w:rsidP="000D6E3B">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w:t>
            </w:r>
            <w:proofErr w:type="spellStart"/>
            <w:r w:rsidRPr="004C1E89">
              <w:rPr>
                <w:rFonts w:ascii="PT Astra Serif" w:hAnsi="PT Astra Serif"/>
                <w:sz w:val="25"/>
                <w:szCs w:val="25"/>
              </w:rPr>
              <w:t>мототранспортных</w:t>
            </w:r>
            <w:proofErr w:type="spellEnd"/>
            <w:r w:rsidRPr="004C1E89">
              <w:rPr>
                <w:rFonts w:ascii="PT Astra Serif" w:hAnsi="PT Astra Serif"/>
                <w:sz w:val="25"/>
                <w:szCs w:val="25"/>
              </w:rPr>
              <w:t xml:space="preserve">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w:t>
            </w:r>
            <w:proofErr w:type="gramEnd"/>
            <w:r w:rsidRPr="004C1E89">
              <w:rPr>
                <w:rFonts w:ascii="PT Astra Serif" w:hAnsi="PT Astra Serif"/>
                <w:sz w:val="25"/>
                <w:szCs w:val="25"/>
              </w:rPr>
              <w:t xml:space="preserve"> или пришедших в негодность</w:t>
            </w:r>
          </w:p>
        </w:tc>
      </w:tr>
      <w:tr w:rsidR="000D6E3B" w:rsidRPr="004C1E89" w:rsidTr="000D6E3B">
        <w:trPr>
          <w:trHeight w:val="699"/>
        </w:trPr>
        <w:tc>
          <w:tcPr>
            <w:tcW w:w="3701" w:type="dxa"/>
            <w:shd w:val="clear" w:color="auto" w:fill="auto"/>
            <w:noWrap/>
            <w:vAlign w:val="center"/>
          </w:tcPr>
          <w:p w:rsidR="000D6E3B" w:rsidRPr="004C1E89" w:rsidRDefault="000D6E3B" w:rsidP="000D6E3B">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000 1 08 07160 01 1000 110</w:t>
            </w:r>
          </w:p>
        </w:tc>
        <w:tc>
          <w:tcPr>
            <w:tcW w:w="6538" w:type="dxa"/>
            <w:shd w:val="clear" w:color="auto" w:fill="auto"/>
            <w:vAlign w:val="center"/>
          </w:tcPr>
          <w:p w:rsidR="000D6E3B" w:rsidRPr="004C1E89" w:rsidRDefault="000D6E3B" w:rsidP="000D6E3B">
            <w:pPr>
              <w:autoSpaceDE w:val="0"/>
              <w:autoSpaceDN w:val="0"/>
              <w:adjustRightInd w:val="0"/>
              <w:jc w:val="both"/>
              <w:rPr>
                <w:rFonts w:ascii="PT Astra Serif" w:hAnsi="PT Astra Serif"/>
                <w:sz w:val="25"/>
                <w:szCs w:val="25"/>
              </w:rPr>
            </w:pPr>
            <w:r w:rsidRPr="004C1E89">
              <w:rPr>
                <w:rFonts w:ascii="PT Astra Serif" w:hAnsi="PT Astra Serif"/>
                <w:sz w:val="25"/>
                <w:szCs w:val="25"/>
              </w:rPr>
              <w:t>Государственная пошлина за выдачу уполномоченными органами исполнительной власти субъектов Российской Федерации учебным учреждениям образовательных свидетельств о соответствии требованиям оборудования и оснащенности образовательного процесса для рассмотрения соответствующими органами вопроса об аккредитации и выдачи указанным учреждениям лицензии на право подготовки трактористов и машинистов самоходных машин</w:t>
            </w:r>
          </w:p>
        </w:tc>
      </w:tr>
      <w:tr w:rsidR="000D6E3B" w:rsidRPr="004C1E89" w:rsidTr="000D6E3B">
        <w:trPr>
          <w:trHeight w:val="699"/>
        </w:trPr>
        <w:tc>
          <w:tcPr>
            <w:tcW w:w="3701" w:type="dxa"/>
            <w:shd w:val="clear" w:color="auto" w:fill="auto"/>
            <w:noWrap/>
            <w:vAlign w:val="center"/>
          </w:tcPr>
          <w:p w:rsidR="000D6E3B" w:rsidRPr="004C1E89" w:rsidRDefault="000D6E3B" w:rsidP="000D6E3B">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000 1 08 07172 01 1000 110</w:t>
            </w:r>
          </w:p>
        </w:tc>
        <w:tc>
          <w:tcPr>
            <w:tcW w:w="6538" w:type="dxa"/>
            <w:shd w:val="clear" w:color="auto" w:fill="auto"/>
            <w:vAlign w:val="center"/>
          </w:tcPr>
          <w:p w:rsidR="000D6E3B" w:rsidRPr="004C1E89" w:rsidRDefault="000D6E3B" w:rsidP="000D6E3B">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Государственная пошлина за выдачу органом исполнительной власти субъекта Российской Федерации специального разрешения на движение по автомобильным </w:t>
            </w:r>
            <w:r w:rsidRPr="004C1E89">
              <w:rPr>
                <w:rFonts w:ascii="PT Astra Serif" w:hAnsi="PT Astra Serif"/>
                <w:sz w:val="25"/>
                <w:szCs w:val="25"/>
              </w:rPr>
              <w:lastRenderedPageBreak/>
              <w:t>дорогам транспортных средств, осуществляющих перевозки опасных, тяжеловесных и (или) крупногабаритных грузов, зачисляемая в бюджеты субъектов Российской Федерации</w:t>
            </w:r>
          </w:p>
        </w:tc>
      </w:tr>
      <w:tr w:rsidR="000D6E3B" w:rsidRPr="004C1E89" w:rsidTr="000D6E3B">
        <w:trPr>
          <w:trHeight w:val="699"/>
        </w:trPr>
        <w:tc>
          <w:tcPr>
            <w:tcW w:w="3701" w:type="dxa"/>
            <w:shd w:val="clear" w:color="auto" w:fill="auto"/>
            <w:noWrap/>
            <w:vAlign w:val="center"/>
          </w:tcPr>
          <w:p w:rsidR="000D6E3B" w:rsidRPr="004C1E89" w:rsidRDefault="000D6E3B" w:rsidP="000D6E3B">
            <w:pPr>
              <w:jc w:val="center"/>
              <w:rPr>
                <w:rFonts w:ascii="PT Astra Serif" w:hAnsi="PT Astra Serif"/>
                <w:sz w:val="25"/>
                <w:szCs w:val="25"/>
              </w:rPr>
            </w:pPr>
            <w:r w:rsidRPr="004C1E89">
              <w:rPr>
                <w:rFonts w:ascii="PT Astra Serif" w:hAnsi="PT Astra Serif"/>
                <w:sz w:val="25"/>
                <w:szCs w:val="25"/>
              </w:rPr>
              <w:lastRenderedPageBreak/>
              <w:t>000 1 08 07262 01 1000 110</w:t>
            </w:r>
          </w:p>
        </w:tc>
        <w:tc>
          <w:tcPr>
            <w:tcW w:w="6538" w:type="dxa"/>
            <w:shd w:val="clear" w:color="auto" w:fill="auto"/>
            <w:vAlign w:val="center"/>
          </w:tcPr>
          <w:p w:rsidR="000D6E3B" w:rsidRPr="004C1E89" w:rsidRDefault="000D6E3B" w:rsidP="000D6E3B">
            <w:pPr>
              <w:autoSpaceDE w:val="0"/>
              <w:autoSpaceDN w:val="0"/>
              <w:adjustRightInd w:val="0"/>
              <w:jc w:val="both"/>
              <w:rPr>
                <w:rFonts w:ascii="PT Astra Serif" w:hAnsi="PT Astra Serif"/>
                <w:sz w:val="25"/>
                <w:szCs w:val="25"/>
              </w:rPr>
            </w:pPr>
            <w:r w:rsidRPr="004C1E89">
              <w:rPr>
                <w:rFonts w:ascii="PT Astra Serif" w:hAnsi="PT Astra Serif"/>
                <w:sz w:val="25"/>
                <w:szCs w:val="25"/>
              </w:rPr>
              <w:t>Государственная пошлина за выдачу разрешения на выброс вредных (загрязняющих) веществ в атмосферный воздух стационарных источников, находящихся на объектах хозяйственной и иной деятельности, не подлежащих федеральному государственному экологическому контролю</w:t>
            </w:r>
          </w:p>
        </w:tc>
      </w:tr>
      <w:tr w:rsidR="000D6E3B" w:rsidRPr="004C1E89" w:rsidTr="000D6E3B">
        <w:trPr>
          <w:trHeight w:val="699"/>
        </w:trPr>
        <w:tc>
          <w:tcPr>
            <w:tcW w:w="3701" w:type="dxa"/>
            <w:shd w:val="clear" w:color="auto" w:fill="auto"/>
            <w:noWrap/>
            <w:vAlign w:val="center"/>
          </w:tcPr>
          <w:p w:rsidR="000D6E3B" w:rsidRPr="004C1E89" w:rsidRDefault="000D6E3B" w:rsidP="000D6E3B">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000 1 08 07282 01 1000 110</w:t>
            </w:r>
          </w:p>
        </w:tc>
        <w:tc>
          <w:tcPr>
            <w:tcW w:w="6538" w:type="dxa"/>
            <w:shd w:val="clear" w:color="auto" w:fill="auto"/>
            <w:vAlign w:val="center"/>
          </w:tcPr>
          <w:p w:rsidR="000D6E3B" w:rsidRPr="004C1E89" w:rsidRDefault="000D6E3B" w:rsidP="000D6E3B">
            <w:pPr>
              <w:autoSpaceDE w:val="0"/>
              <w:autoSpaceDN w:val="0"/>
              <w:adjustRightInd w:val="0"/>
              <w:jc w:val="both"/>
              <w:rPr>
                <w:rFonts w:ascii="PT Astra Serif" w:hAnsi="PT Astra Serif"/>
                <w:sz w:val="25"/>
                <w:szCs w:val="25"/>
              </w:rPr>
            </w:pPr>
            <w:r w:rsidRPr="004C1E89">
              <w:rPr>
                <w:rFonts w:ascii="PT Astra Serif" w:hAnsi="PT Astra Serif"/>
                <w:sz w:val="25"/>
                <w:szCs w:val="25"/>
              </w:rPr>
              <w:t>Государственная пошлина за выдачу исполнительными органами государственной власти субъектов Российской Федерации документа об утверждении нормативов образования отходов производства и потребления и лимитов на их размещение, а также за переоформление и выдачу дубликата указанного документа</w:t>
            </w:r>
          </w:p>
        </w:tc>
      </w:tr>
      <w:tr w:rsidR="000D6E3B" w:rsidRPr="004C1E89" w:rsidTr="000D6E3B">
        <w:trPr>
          <w:trHeight w:val="699"/>
        </w:trPr>
        <w:tc>
          <w:tcPr>
            <w:tcW w:w="3701" w:type="dxa"/>
            <w:shd w:val="clear" w:color="auto" w:fill="auto"/>
            <w:noWrap/>
            <w:vAlign w:val="center"/>
          </w:tcPr>
          <w:p w:rsidR="000D6E3B" w:rsidRPr="004C1E89" w:rsidRDefault="000D6E3B" w:rsidP="000D6E3B">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000 1 08 07300 01 1000 110</w:t>
            </w:r>
          </w:p>
        </w:tc>
        <w:tc>
          <w:tcPr>
            <w:tcW w:w="6538" w:type="dxa"/>
            <w:shd w:val="clear" w:color="auto" w:fill="auto"/>
            <w:vAlign w:val="center"/>
          </w:tcPr>
          <w:p w:rsidR="000D6E3B" w:rsidRPr="004C1E89" w:rsidRDefault="000D6E3B" w:rsidP="000D6E3B">
            <w:pPr>
              <w:autoSpaceDE w:val="0"/>
              <w:autoSpaceDN w:val="0"/>
              <w:adjustRightInd w:val="0"/>
              <w:jc w:val="both"/>
              <w:rPr>
                <w:rFonts w:ascii="PT Astra Serif" w:hAnsi="PT Astra Serif"/>
                <w:sz w:val="25"/>
                <w:szCs w:val="25"/>
              </w:rPr>
            </w:pPr>
            <w:r w:rsidRPr="004C1E89">
              <w:rPr>
                <w:rFonts w:ascii="PT Astra Serif" w:hAnsi="PT Astra Serif"/>
                <w:sz w:val="25"/>
                <w:szCs w:val="25"/>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0D6E3B" w:rsidRPr="004C1E89" w:rsidTr="000D6E3B">
        <w:trPr>
          <w:trHeight w:val="699"/>
        </w:trPr>
        <w:tc>
          <w:tcPr>
            <w:tcW w:w="3701" w:type="dxa"/>
            <w:shd w:val="clear" w:color="auto" w:fill="auto"/>
            <w:noWrap/>
            <w:vAlign w:val="center"/>
          </w:tcPr>
          <w:p w:rsidR="000D6E3B" w:rsidRPr="004C1E89" w:rsidRDefault="000D6E3B" w:rsidP="000D6E3B">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000 1 08 07340 01 1000 110</w:t>
            </w:r>
          </w:p>
        </w:tc>
        <w:tc>
          <w:tcPr>
            <w:tcW w:w="6538" w:type="dxa"/>
            <w:shd w:val="clear" w:color="auto" w:fill="auto"/>
            <w:vAlign w:val="center"/>
          </w:tcPr>
          <w:p w:rsidR="000D6E3B" w:rsidRPr="004C1E89" w:rsidRDefault="000D6E3B" w:rsidP="000D6E3B">
            <w:pPr>
              <w:autoSpaceDE w:val="0"/>
              <w:autoSpaceDN w:val="0"/>
              <w:adjustRightInd w:val="0"/>
              <w:jc w:val="both"/>
              <w:rPr>
                <w:rFonts w:ascii="PT Astra Serif" w:hAnsi="PT Astra Serif"/>
                <w:sz w:val="25"/>
                <w:szCs w:val="25"/>
              </w:rPr>
            </w:pPr>
            <w:r w:rsidRPr="004C1E89">
              <w:rPr>
                <w:rFonts w:ascii="PT Astra Serif" w:hAnsi="PT Astra Serif"/>
                <w:sz w:val="25"/>
                <w:szCs w:val="25"/>
              </w:rPr>
              <w:t>Государственная пошлина за выдачу свидетельства о государственной аккредитации региональной спортивной федерации</w:t>
            </w:r>
          </w:p>
        </w:tc>
      </w:tr>
      <w:tr w:rsidR="000D6E3B" w:rsidRPr="004C1E89" w:rsidTr="000D6E3B">
        <w:trPr>
          <w:trHeight w:val="699"/>
        </w:trPr>
        <w:tc>
          <w:tcPr>
            <w:tcW w:w="3701" w:type="dxa"/>
            <w:shd w:val="clear" w:color="auto" w:fill="auto"/>
            <w:noWrap/>
            <w:vAlign w:val="center"/>
          </w:tcPr>
          <w:p w:rsidR="000D6E3B" w:rsidRPr="004C1E89" w:rsidRDefault="000D6E3B" w:rsidP="000D6E3B">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000 1 08 07380 01 1000 110</w:t>
            </w:r>
          </w:p>
        </w:tc>
        <w:tc>
          <w:tcPr>
            <w:tcW w:w="6538" w:type="dxa"/>
            <w:shd w:val="clear" w:color="auto" w:fill="auto"/>
            <w:vAlign w:val="center"/>
          </w:tcPr>
          <w:p w:rsidR="000D6E3B" w:rsidRPr="004C1E89" w:rsidRDefault="000D6E3B" w:rsidP="000D6E3B">
            <w:pPr>
              <w:autoSpaceDE w:val="0"/>
              <w:autoSpaceDN w:val="0"/>
              <w:adjustRightInd w:val="0"/>
              <w:jc w:val="both"/>
              <w:rPr>
                <w:rFonts w:ascii="PT Astra Serif" w:hAnsi="PT Astra Serif"/>
                <w:sz w:val="25"/>
                <w:szCs w:val="25"/>
              </w:rPr>
            </w:pPr>
            <w:r w:rsidRPr="004C1E89">
              <w:rPr>
                <w:rFonts w:ascii="PT Astra Serif" w:hAnsi="PT Astra Serif"/>
                <w:sz w:val="25"/>
                <w:szCs w:val="25"/>
              </w:rPr>
              <w:t>Государственная пошлина за действия органов исполнительной власти субъектов Российской Федерации, связанные с государственной аккредитацией образовательных учреждений, осуществляемой в пределах переданных полномочий Российской Федерации в области образования</w:t>
            </w:r>
          </w:p>
        </w:tc>
      </w:tr>
      <w:tr w:rsidR="000D6E3B" w:rsidRPr="004C1E89" w:rsidTr="000D6E3B">
        <w:trPr>
          <w:trHeight w:val="699"/>
        </w:trPr>
        <w:tc>
          <w:tcPr>
            <w:tcW w:w="3701" w:type="dxa"/>
            <w:shd w:val="clear" w:color="auto" w:fill="auto"/>
            <w:noWrap/>
            <w:vAlign w:val="center"/>
          </w:tcPr>
          <w:p w:rsidR="000D6E3B" w:rsidRPr="004C1E89" w:rsidRDefault="000D6E3B" w:rsidP="000D6E3B">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000 1 08 07390 01 1000 110</w:t>
            </w:r>
          </w:p>
        </w:tc>
        <w:tc>
          <w:tcPr>
            <w:tcW w:w="6538" w:type="dxa"/>
            <w:shd w:val="clear" w:color="auto" w:fill="auto"/>
            <w:vAlign w:val="center"/>
          </w:tcPr>
          <w:p w:rsidR="000D6E3B" w:rsidRPr="004C1E89" w:rsidRDefault="000D6E3B" w:rsidP="000D6E3B">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Государственная пошлина за действия органов исполнительной власти субъектов Российской Федерации по проставлению </w:t>
            </w:r>
            <w:proofErr w:type="spellStart"/>
            <w:r w:rsidRPr="004C1E89">
              <w:rPr>
                <w:rFonts w:ascii="PT Astra Serif" w:hAnsi="PT Astra Serif"/>
                <w:sz w:val="25"/>
                <w:szCs w:val="25"/>
              </w:rPr>
              <w:t>апостиля</w:t>
            </w:r>
            <w:proofErr w:type="spellEnd"/>
            <w:r w:rsidRPr="004C1E89">
              <w:rPr>
                <w:rFonts w:ascii="PT Astra Serif" w:hAnsi="PT Astra Serif"/>
                <w:sz w:val="25"/>
                <w:szCs w:val="25"/>
              </w:rPr>
              <w:t xml:space="preserve"> на документах государственного образца об образовании, об ученых степенях и ученых званиях в пределах переданных полномочий Российской Федерации в области образования</w:t>
            </w:r>
          </w:p>
        </w:tc>
      </w:tr>
      <w:tr w:rsidR="000D6E3B" w:rsidRPr="004C1E89" w:rsidTr="000D6E3B">
        <w:trPr>
          <w:trHeight w:val="699"/>
        </w:trPr>
        <w:tc>
          <w:tcPr>
            <w:tcW w:w="3701" w:type="dxa"/>
            <w:shd w:val="clear" w:color="auto" w:fill="auto"/>
            <w:noWrap/>
            <w:vAlign w:val="center"/>
          </w:tcPr>
          <w:p w:rsidR="000D6E3B" w:rsidRPr="004C1E89" w:rsidRDefault="000D6E3B" w:rsidP="000D6E3B">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000 1 08 07400 01 1000 110</w:t>
            </w:r>
          </w:p>
        </w:tc>
        <w:tc>
          <w:tcPr>
            <w:tcW w:w="6538" w:type="dxa"/>
            <w:shd w:val="clear" w:color="auto" w:fill="auto"/>
            <w:vAlign w:val="center"/>
          </w:tcPr>
          <w:p w:rsidR="000D6E3B" w:rsidRPr="004C1E89" w:rsidRDefault="000D6E3B" w:rsidP="000D6E3B">
            <w:pPr>
              <w:autoSpaceDE w:val="0"/>
              <w:autoSpaceDN w:val="0"/>
              <w:adjustRightInd w:val="0"/>
              <w:jc w:val="both"/>
              <w:rPr>
                <w:rFonts w:ascii="PT Astra Serif" w:hAnsi="PT Astra Serif"/>
                <w:sz w:val="25"/>
                <w:szCs w:val="25"/>
              </w:rPr>
            </w:pPr>
            <w:r w:rsidRPr="004C1E89">
              <w:rPr>
                <w:rFonts w:ascii="PT Astra Serif" w:hAnsi="PT Astra Serif"/>
                <w:sz w:val="25"/>
                <w:szCs w:val="25"/>
              </w:rPr>
              <w:t>Государственная пошлина за действия уполномоченных органов субъектов Российской Федерации, связанные с лицензированием предпринимательской деятельности по управлению многоквартирными домами</w:t>
            </w:r>
          </w:p>
        </w:tc>
      </w:tr>
      <w:tr w:rsidR="007A62E7" w:rsidRPr="004C1E89" w:rsidTr="000D6E3B">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000 1 08 07510 01 1000 110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r w:rsidRPr="004C1E89">
              <w:rPr>
                <w:rFonts w:ascii="PT Astra Serif" w:hAnsi="PT Astra Serif"/>
                <w:sz w:val="25"/>
                <w:szCs w:val="25"/>
              </w:rPr>
              <w:t>Государственная пошлина за совершение уполномоченным органом исполнительной власти субъектов Российской Федерации юридически значимых действий, связанных с государственной регистрацией аттракционов, зачисляемая в бюджеты субъектов Российской Федерации</w:t>
            </w:r>
          </w:p>
        </w:tc>
      </w:tr>
    </w:tbl>
    <w:p w:rsidR="007A62E7" w:rsidRPr="004C1E89" w:rsidRDefault="007A62E7" w:rsidP="00B24CDC">
      <w:pPr>
        <w:autoSpaceDE w:val="0"/>
        <w:autoSpaceDN w:val="0"/>
        <w:adjustRightInd w:val="0"/>
        <w:ind w:firstLine="708"/>
        <w:contextualSpacing/>
        <w:jc w:val="both"/>
        <w:rPr>
          <w:rFonts w:ascii="PT Astra Serif" w:hAnsi="PT Astra Serif"/>
          <w:sz w:val="25"/>
          <w:szCs w:val="25"/>
        </w:rPr>
      </w:pPr>
      <w:r w:rsidRPr="004C1E89">
        <w:rPr>
          <w:rFonts w:ascii="PT Astra Serif" w:hAnsi="PT Astra Serif"/>
          <w:sz w:val="25"/>
          <w:szCs w:val="25"/>
        </w:rPr>
        <w:t>2. Утвердить коды подвидов доходов по следующим источникам доходов:</w:t>
      </w:r>
    </w:p>
    <w:tbl>
      <w:tblPr>
        <w:tblW w:w="102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01"/>
        <w:gridCol w:w="6538"/>
      </w:tblGrid>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000 1 16 01053 01 0027 140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8"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w:t>
            </w:r>
            <w:r w:rsidRPr="004C1E89">
              <w:rPr>
                <w:rFonts w:ascii="PT Astra Serif" w:hAnsi="PT Astra Serif"/>
                <w:sz w:val="25"/>
                <w:szCs w:val="25"/>
              </w:rPr>
              <w:lastRenderedPageBreak/>
              <w:t>судьями, комиссиями по делам несовершеннолетних и защите их прав (штрафы за нарушение трудового законодательства и иных нормативных правовых актов, содержащих нормы трудового права)</w:t>
            </w:r>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000 1 16 01053 01 0035 140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9"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w:t>
            </w:r>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000 1 16 01053 01 0053 140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0"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незаконные действия по получению и (или) распространению информации, составляющей кредитную историю)</w:t>
            </w:r>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000 1 16 01053 01 0059 140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1"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порядка рассмотрения обращений граждан)</w:t>
            </w:r>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000 1 16 01053 01 0063 140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2"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законодательства об организации предоставления государственных и муниципальных услуг)</w:t>
            </w:r>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000 1 16 01053 01 0064 140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3"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w:t>
            </w:r>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000 1 16 01053 01 0065 140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4"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w:t>
            </w:r>
            <w:r w:rsidRPr="004C1E89">
              <w:rPr>
                <w:rFonts w:ascii="PT Astra Serif" w:hAnsi="PT Astra Serif"/>
                <w:sz w:val="25"/>
                <w:szCs w:val="25"/>
              </w:rPr>
              <w:lastRenderedPageBreak/>
              <w:t>защите их прав (штрафы за незаконное использование политической партией денежных средств и иного имущества при финансировании своей деятельности, не связанной с участием в выборах и референдумах)</w:t>
            </w:r>
            <w:proofErr w:type="gramEnd"/>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000 1 16 01053 01 0066 140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5"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незаконное финансирование деятельности политических партий, не связанной с участием в выборах и референдумах)</w:t>
            </w:r>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000 1 16 01053 01 0067 140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6"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срока возврата жертвователю, перечисления (передачи) в доход Российской Федерации пожертвований политической партии)</w:t>
            </w:r>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000 1 16 01053 01 0068 140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7"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установленных законодательством Российской Федерации о политических партиях требований об обязательном аудите)</w:t>
            </w:r>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000 1 16 01053 01 0271 140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8"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w:t>
            </w:r>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000 1 16 01053 01 0351 140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9"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неуплату средств на содержание детей или нетрудоспособных родителей)</w:t>
            </w:r>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000 1 16 01053 01 0631 140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20"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w:t>
            </w:r>
            <w:r w:rsidRPr="004C1E89">
              <w:rPr>
                <w:rFonts w:ascii="PT Astra Serif" w:hAnsi="PT Astra Serif"/>
                <w:sz w:val="25"/>
                <w:szCs w:val="25"/>
              </w:rPr>
              <w:lastRenderedPageBreak/>
              <w:t>судьями, комиссиями по делам несовершеннолетних и защите их прав (штрафы за нарушение требований законодательства, предусматривающих выдачу специальных разрешений на движение по автомобильным дорогам тяжеловесного и (или) крупногабаритного транспортного средства)</w:t>
            </w:r>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000 1 16 01053 01 9000 140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21"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(иные штрафы)</w:t>
            </w:r>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000 1 16 01062 01 0024 140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22"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6</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установленного федеральным законом запрета курения табака на отдельных территориях, в помещениях и на объектах)</w:t>
            </w:r>
            <w:proofErr w:type="gramEnd"/>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000 1 16 01062 01 0025 140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23"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6</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несоблюдение требований к знаку о запрете курения, к выделению и оснащению специальных мест для курения табака либо неисполнение обязанностей по контролю за</w:t>
            </w:r>
            <w:proofErr w:type="gramEnd"/>
            <w:r w:rsidRPr="004C1E89">
              <w:rPr>
                <w:rFonts w:ascii="PT Astra Serif" w:hAnsi="PT Astra Serif"/>
                <w:sz w:val="25"/>
                <w:szCs w:val="25"/>
              </w:rPr>
              <w:t xml:space="preserve"> соблюдением норм законодательства в сфере охраны здоровья граждан от воздействия окружающего табачного дыма и последствий потребления табака)</w:t>
            </w:r>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000 1 16 01063 01 0003 140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24"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6</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нарушение законодательства в области обеспечения санитарно-эпидемиологического благополучия населения)</w:t>
            </w:r>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000 1 16 01063 01 0004 140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25"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6</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w:t>
            </w:r>
            <w:r w:rsidRPr="004C1E89">
              <w:rPr>
                <w:rFonts w:ascii="PT Astra Serif" w:hAnsi="PT Astra Serif"/>
                <w:sz w:val="25"/>
                <w:szCs w:val="25"/>
              </w:rPr>
              <w:lastRenderedPageBreak/>
              <w:t>благополучие населения и общественную нравственность, налагаемые мировыми судьями, комиссиями по делам несовершеннолетних и защите их прав (штрафы за нарушение санитарно-эпидемиологических требований к эксплуатации жилых помещений и общественных помещений, зданий, сооружений и транспорта)</w:t>
            </w:r>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000 1 16 01063 01 0007 140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26"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6</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нарушение санитарно-эпидемиологических требований к условиям отдыха и оздоровления детей, их воспитания и обучения)</w:t>
            </w:r>
          </w:p>
        </w:tc>
      </w:tr>
      <w:tr w:rsidR="007A62E7" w:rsidRPr="004C1E89" w:rsidTr="007A62E7">
        <w:trPr>
          <w:trHeight w:val="699"/>
        </w:trPr>
        <w:tc>
          <w:tcPr>
            <w:tcW w:w="3701" w:type="dxa"/>
            <w:shd w:val="clear" w:color="auto" w:fill="auto"/>
            <w:noWrap/>
            <w:vAlign w:val="center"/>
          </w:tcPr>
          <w:p w:rsidR="007A62E7" w:rsidRPr="004C1E89" w:rsidRDefault="007A62E7" w:rsidP="007A62E7">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000 1 16 01063 01 0008 140</w:t>
            </w:r>
          </w:p>
        </w:tc>
        <w:tc>
          <w:tcPr>
            <w:tcW w:w="6538" w:type="dxa"/>
            <w:shd w:val="clear" w:color="auto" w:fill="auto"/>
            <w:vAlign w:val="center"/>
          </w:tcPr>
          <w:p w:rsidR="007A62E7" w:rsidRPr="004C1E89" w:rsidRDefault="007A62E7" w:rsidP="007A62E7">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27"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6</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незаконный оборот наркотических средств, психотропных веществ или их аналогов и незаконные приобретение, хранение, перевозку растений, содержащих наркотические средства или психотропные вещества, либо их частей</w:t>
            </w:r>
            <w:proofErr w:type="gramEnd"/>
            <w:r w:rsidRPr="004C1E89">
              <w:rPr>
                <w:rFonts w:ascii="PT Astra Serif" w:hAnsi="PT Astra Serif"/>
                <w:sz w:val="25"/>
                <w:szCs w:val="25"/>
              </w:rPr>
              <w:t xml:space="preserve">, </w:t>
            </w:r>
            <w:proofErr w:type="gramStart"/>
            <w:r w:rsidRPr="004C1E89">
              <w:rPr>
                <w:rFonts w:ascii="PT Astra Serif" w:hAnsi="PT Astra Serif"/>
                <w:sz w:val="25"/>
                <w:szCs w:val="25"/>
              </w:rPr>
              <w:t>содержащих</w:t>
            </w:r>
            <w:proofErr w:type="gramEnd"/>
            <w:r w:rsidRPr="004C1E89">
              <w:rPr>
                <w:rFonts w:ascii="PT Astra Serif" w:hAnsi="PT Astra Serif"/>
                <w:sz w:val="25"/>
                <w:szCs w:val="25"/>
              </w:rPr>
              <w:t xml:space="preserve"> наркотические средства или психотропные вещества)</w:t>
            </w:r>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000 1 16 01063 01 0009 140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28"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6</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потребление наркотических средств или психотропных веществ без назначения врача либо новых потенциально опасных </w:t>
            </w:r>
            <w:proofErr w:type="spellStart"/>
            <w:r w:rsidRPr="004C1E89">
              <w:rPr>
                <w:rFonts w:ascii="PT Astra Serif" w:hAnsi="PT Astra Serif"/>
                <w:sz w:val="25"/>
                <w:szCs w:val="25"/>
              </w:rPr>
              <w:t>психоактивных</w:t>
            </w:r>
            <w:proofErr w:type="spellEnd"/>
            <w:r w:rsidRPr="004C1E89">
              <w:rPr>
                <w:rFonts w:ascii="PT Astra Serif" w:hAnsi="PT Astra Serif"/>
                <w:sz w:val="25"/>
                <w:szCs w:val="25"/>
              </w:rPr>
              <w:t xml:space="preserve"> веществ)</w:t>
            </w:r>
            <w:proofErr w:type="gramEnd"/>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000 1 16 01063 01 0017 140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29"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6</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нарушение законодательства Российской Федерации о защите детей от информации, причиняющей вред их здоровью и (или) развитию)</w:t>
            </w:r>
            <w:proofErr w:type="gramEnd"/>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000 1 16 01063 01 0023 140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30"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6</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вовлечение несовершеннолетнего в процесс потребления табака)</w:t>
            </w:r>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000 1 16 01063 01 0091 140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31"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6</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w:t>
            </w:r>
            <w:proofErr w:type="gramEnd"/>
            <w:r w:rsidRPr="004C1E89">
              <w:rPr>
                <w:rFonts w:ascii="PT Astra Serif" w:hAnsi="PT Astra Serif"/>
                <w:sz w:val="25"/>
                <w:szCs w:val="25"/>
              </w:rPr>
              <w:t xml:space="preserve"> веществ без назначения врача либо новых потенциально опасных </w:t>
            </w:r>
            <w:proofErr w:type="spellStart"/>
            <w:r w:rsidRPr="004C1E89">
              <w:rPr>
                <w:rFonts w:ascii="PT Astra Serif" w:hAnsi="PT Astra Serif"/>
                <w:sz w:val="25"/>
                <w:szCs w:val="25"/>
              </w:rPr>
              <w:t>психоактивных</w:t>
            </w:r>
            <w:proofErr w:type="spellEnd"/>
            <w:r w:rsidRPr="004C1E89">
              <w:rPr>
                <w:rFonts w:ascii="PT Astra Serif" w:hAnsi="PT Astra Serif"/>
                <w:sz w:val="25"/>
                <w:szCs w:val="25"/>
              </w:rPr>
              <w:t xml:space="preserve"> веществ)</w:t>
            </w:r>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000 1 16 01063 01 0101 140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32"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6</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побои)</w:t>
            </w:r>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000 1 16 01063 01 9000 140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33"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6</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(иные штрафы)</w:t>
            </w:r>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000 1 16 01072 01 0002 140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34"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уничтожение или повреждение специальных знаков)</w:t>
            </w:r>
            <w:proofErr w:type="gramEnd"/>
          </w:p>
        </w:tc>
      </w:tr>
      <w:tr w:rsidR="00E07FB1" w:rsidRPr="004C1E89" w:rsidTr="00827B05">
        <w:trPr>
          <w:trHeight w:val="543"/>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000 1 16 01072 01 0009 140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35"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w:t>
            </w:r>
            <w:r w:rsidRPr="004C1E89">
              <w:rPr>
                <w:rFonts w:ascii="PT Astra Serif" w:hAnsi="PT Astra Serif"/>
                <w:sz w:val="25"/>
                <w:szCs w:val="25"/>
              </w:rPr>
              <w:lastRenderedPageBreak/>
              <w:t>субъектов Российской Федерации (штрафы за самовольное занятие лесных участков)</w:t>
            </w:r>
            <w:proofErr w:type="gramEnd"/>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000 1 16 01072 01 0011 140</w:t>
            </w:r>
          </w:p>
        </w:tc>
        <w:tc>
          <w:tcPr>
            <w:tcW w:w="6538" w:type="dxa"/>
            <w:shd w:val="clear" w:color="auto" w:fill="auto"/>
            <w:vAlign w:val="center"/>
          </w:tcPr>
          <w:p w:rsidR="00E07FB1" w:rsidRPr="004C1E89" w:rsidRDefault="00E07FB1" w:rsidP="004C1E89">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36"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пользование объектами животного мира и водными биологическими ресурсами без разрешения)</w:t>
            </w:r>
            <w:proofErr w:type="gramEnd"/>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000 1 16 01072 01 0029 140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37"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w:t>
            </w:r>
            <w:proofErr w:type="gramEnd"/>
            <w:r w:rsidRPr="004C1E89">
              <w:rPr>
                <w:rFonts w:ascii="PT Astra Serif" w:hAnsi="PT Astra Serif"/>
                <w:sz w:val="25"/>
                <w:szCs w:val="25"/>
              </w:rPr>
              <w:t xml:space="preserve"> </w:t>
            </w:r>
            <w:proofErr w:type="gramStart"/>
            <w:r w:rsidRPr="004C1E89">
              <w:rPr>
                <w:rFonts w:ascii="PT Astra Serif" w:hAnsi="PT Astra Serif"/>
                <w:sz w:val="25"/>
                <w:szCs w:val="25"/>
              </w:rPr>
              <w:t>условиях</w:t>
            </w:r>
            <w:proofErr w:type="gramEnd"/>
            <w:r w:rsidRPr="004C1E89">
              <w:rPr>
                <w:rFonts w:ascii="PT Astra Serif" w:hAnsi="PT Astra Serif"/>
                <w:sz w:val="25"/>
                <w:szCs w:val="25"/>
              </w:rPr>
              <w:t xml:space="preserve"> определения поставщика (подрядчика, исполнителя))</w:t>
            </w:r>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000 1 16 01072 01 0030 140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38"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порядка осуществления закупок товаров, работ, услуг для обеспечения государственных и муниципальных нужд)</w:t>
            </w:r>
            <w:proofErr w:type="gramEnd"/>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000 1 16 01072 01 0232 140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39"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требований законодательства о передаче технической документации на многоквартирный дом и иных связанных с управлением таким многоквартирным домом документов)</w:t>
            </w:r>
            <w:proofErr w:type="gramEnd"/>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000 1 16 01072 01 0233 140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40"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w:t>
            </w:r>
            <w:r w:rsidRPr="004C1E89">
              <w:rPr>
                <w:rFonts w:ascii="PT Astra Serif" w:hAnsi="PT Astra Serif"/>
                <w:sz w:val="25"/>
                <w:szCs w:val="25"/>
              </w:rPr>
              <w:lastRenderedPageBreak/>
              <w:t>субъектов Российской Федерации (штрафы за нарушение правил осуществления предпринимательской деятельности по управлению многоквартирными домами)</w:t>
            </w:r>
            <w:proofErr w:type="gramEnd"/>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000 1 16 01072 01 0293 140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41"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законодательства Российской Федерации о контрактной системе в сфере закупок при планировании закупок)</w:t>
            </w:r>
            <w:proofErr w:type="gramEnd"/>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000 1 16 01072 01 9000 140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42"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000 1 16 01073 01 0006 140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43"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самовольное занятие водного объекта или пользование им с нарушением установленных условий)</w:t>
            </w:r>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000 1 16 01073 01 0011 140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44"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пользование объектами животного мира и водными биологическими ресурсами без разрешения)</w:t>
            </w:r>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000 1 16 01073 01 0012 140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45"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нарушение авторских и смежных прав, изобретательских и патентных прав)</w:t>
            </w:r>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000 1 16 01073 01 0017 140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46"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уничтожение или повреждение чужого имущества)</w:t>
            </w:r>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000 1 16 01073 01 0019 140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47"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самовольное подключение и использование электрической, тепловой энергии, нефти или газа)</w:t>
            </w:r>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000 1 16 01073 01 0027 140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48"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мелкое хищение)</w:t>
            </w:r>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000 1 16 01073 01 0028 140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49"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нарушение установленного порядка патентования объектов промышленной собственности в иностранных государствах)</w:t>
            </w:r>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000 1 16 01073 01 0232 140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50"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нарушение требований законодательства о передаче технической документации на многоквартирный дом и иных связанных с управлением таким многоквартирным домом документов)</w:t>
            </w:r>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000 1 16 01073 01 0233 140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51"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нарушение правил осуществления предпринимательской деятельности по управлению многоквартирными домами)</w:t>
            </w:r>
          </w:p>
        </w:tc>
      </w:tr>
      <w:tr w:rsidR="00E07FB1" w:rsidRPr="004C1E89" w:rsidTr="007A62E7">
        <w:trPr>
          <w:trHeight w:val="699"/>
        </w:trPr>
        <w:tc>
          <w:tcPr>
            <w:tcW w:w="3701" w:type="dxa"/>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000 1 16 01073 01 9000 140</w:t>
            </w:r>
          </w:p>
        </w:tc>
        <w:tc>
          <w:tcPr>
            <w:tcW w:w="6538" w:type="dxa"/>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52"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(иные штрафы)</w:t>
            </w:r>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000 1 16 01082 01 0022 140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53"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w:t>
            </w:r>
            <w:r w:rsidRPr="004C1E89">
              <w:rPr>
                <w:rFonts w:ascii="PT Astra Serif" w:hAnsi="PT Astra Serif"/>
                <w:sz w:val="25"/>
                <w:szCs w:val="25"/>
              </w:rPr>
              <w:lastRenderedPageBreak/>
              <w:t>органов исполнительной власти субъектов Российской Федерации, учреждениями субъектов Российской Федерации (штрафы за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w:t>
            </w:r>
            <w:proofErr w:type="gramEnd"/>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000 1 16 01082 01 0023 140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54"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эксплуатацию механических транспортных средств с превышением нормативов содержания загрязняющих веществ в выбросах либо нормативов уровня шума)</w:t>
            </w:r>
            <w:proofErr w:type="gramEnd"/>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000 1 16 01082 01 0025 140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55"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использования лесов)</w:t>
            </w:r>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000 1 16 01082 01 0026 140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56"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самовольное использование лесов, нарушение правил использования лесов для ведения сельского хозяйства, уничтожение лесных ресурсов)</w:t>
            </w:r>
            <w:proofErr w:type="gramEnd"/>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000 1 16 01082 01 0028 140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57"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незаконную рубку, повреждение лесных насаждений или самовольное выкапывание в лесах деревьев, кустарников, лиан)</w:t>
            </w:r>
            <w:proofErr w:type="gramEnd"/>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000 1 16 01082 01 0031 140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58"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w:t>
            </w:r>
            <w:r w:rsidRPr="004C1E89">
              <w:rPr>
                <w:rFonts w:ascii="PT Astra Serif" w:hAnsi="PT Astra Serif"/>
                <w:sz w:val="25"/>
                <w:szCs w:val="25"/>
              </w:rPr>
              <w:lastRenderedPageBreak/>
              <w:t xml:space="preserve">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w:t>
            </w:r>
            <w:hyperlink r:id="rId59" w:history="1">
              <w:r w:rsidRPr="004C1E89">
                <w:rPr>
                  <w:rStyle w:val="ac"/>
                  <w:rFonts w:ascii="PT Astra Serif" w:hAnsi="PT Astra Serif"/>
                  <w:sz w:val="25"/>
                  <w:szCs w:val="25"/>
                </w:rPr>
                <w:t>правил</w:t>
              </w:r>
            </w:hyperlink>
            <w:r w:rsidRPr="004C1E89">
              <w:rPr>
                <w:rFonts w:ascii="PT Astra Serif" w:hAnsi="PT Astra Serif"/>
                <w:sz w:val="25"/>
                <w:szCs w:val="25"/>
              </w:rPr>
              <w:t xml:space="preserve"> санитарной безопасности в лесах)</w:t>
            </w:r>
            <w:proofErr w:type="gramEnd"/>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000 1 16 01082 01 0032 140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60"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w:t>
            </w:r>
            <w:hyperlink r:id="rId61" w:history="1">
              <w:r w:rsidRPr="004C1E89">
                <w:rPr>
                  <w:rStyle w:val="ac"/>
                  <w:rFonts w:ascii="PT Astra Serif" w:hAnsi="PT Astra Serif"/>
                  <w:sz w:val="25"/>
                  <w:szCs w:val="25"/>
                </w:rPr>
                <w:t>правил</w:t>
              </w:r>
            </w:hyperlink>
            <w:r w:rsidRPr="004C1E89">
              <w:rPr>
                <w:rFonts w:ascii="PT Astra Serif" w:hAnsi="PT Astra Serif"/>
                <w:sz w:val="25"/>
                <w:szCs w:val="25"/>
              </w:rPr>
              <w:t xml:space="preserve"> пожарной безопасности в лесах)</w:t>
            </w:r>
            <w:proofErr w:type="gramEnd"/>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000 1 16 01082 01 0037 140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62"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охоты, правил, регламентирующих рыболовство и другие виды пользования объектами животного мира)</w:t>
            </w:r>
            <w:proofErr w:type="gramEnd"/>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000 1 16 01082 01 0323 140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63"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невыполнение мероприятий, предусмотренных сводным планом тушения лесных пожаров на территории субъекта Российской Федерации)</w:t>
            </w:r>
            <w:proofErr w:type="gramEnd"/>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000 1 16 01082 01 9000 140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64"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000 1 16 01083 01 0002 140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65"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несоблюдение экологических и санитарно-эпидемиологических требований при </w:t>
            </w:r>
            <w:r w:rsidRPr="004C1E89">
              <w:rPr>
                <w:rFonts w:ascii="PT Astra Serif" w:hAnsi="PT Astra Serif"/>
                <w:sz w:val="25"/>
                <w:szCs w:val="25"/>
              </w:rPr>
              <w:lastRenderedPageBreak/>
              <w:t>обращении с отходами производства и потребления, веществами, разрушающими озоновый слой, или иными опасными веществами)</w:t>
            </w:r>
            <w:proofErr w:type="gramEnd"/>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000 1 16 01083 01 0003 140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66"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обращения с пестицидами и </w:t>
            </w:r>
            <w:proofErr w:type="spellStart"/>
            <w:r w:rsidRPr="004C1E89">
              <w:rPr>
                <w:rFonts w:ascii="PT Astra Serif" w:hAnsi="PT Astra Serif"/>
                <w:sz w:val="25"/>
                <w:szCs w:val="25"/>
              </w:rPr>
              <w:t>агрохимикатами</w:t>
            </w:r>
            <w:proofErr w:type="spellEnd"/>
            <w:r w:rsidRPr="004C1E89">
              <w:rPr>
                <w:rFonts w:ascii="PT Astra Serif" w:hAnsi="PT Astra Serif"/>
                <w:sz w:val="25"/>
                <w:szCs w:val="25"/>
              </w:rPr>
              <w:t>)</w:t>
            </w:r>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000 1 16 01083 01 0006 140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67"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порчу земель)</w:t>
            </w:r>
          </w:p>
          <w:p w:rsidR="00E07FB1" w:rsidRPr="004C1E89" w:rsidRDefault="00E07FB1" w:rsidP="00E07FB1">
            <w:pPr>
              <w:autoSpaceDE w:val="0"/>
              <w:autoSpaceDN w:val="0"/>
              <w:adjustRightInd w:val="0"/>
              <w:jc w:val="both"/>
              <w:rPr>
                <w:rFonts w:ascii="PT Astra Serif" w:hAnsi="PT Astra Serif"/>
                <w:sz w:val="25"/>
                <w:szCs w:val="25"/>
              </w:rPr>
            </w:pPr>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000 1 16 01083 01 0007 140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68"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невыполнение обязанностей по рекультивации земель, обязательных мероприятий по улучшению земель и охране почв)</w:t>
            </w:r>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000 1 16 01083 01 0012 140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69"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режима использования земельных участков и лесов в </w:t>
            </w:r>
            <w:proofErr w:type="spellStart"/>
            <w:r w:rsidRPr="004C1E89">
              <w:rPr>
                <w:rFonts w:ascii="PT Astra Serif" w:hAnsi="PT Astra Serif"/>
                <w:sz w:val="25"/>
                <w:szCs w:val="25"/>
              </w:rPr>
              <w:t>водоохранных</w:t>
            </w:r>
            <w:proofErr w:type="spellEnd"/>
            <w:r w:rsidRPr="004C1E89">
              <w:rPr>
                <w:rFonts w:ascii="PT Astra Serif" w:hAnsi="PT Astra Serif"/>
                <w:sz w:val="25"/>
                <w:szCs w:val="25"/>
              </w:rPr>
              <w:t xml:space="preserve"> зонах)</w:t>
            </w:r>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000 1 16 01083 01 0014 140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70"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водопользования)</w:t>
            </w:r>
          </w:p>
        </w:tc>
      </w:tr>
      <w:tr w:rsidR="00E07FB1" w:rsidRPr="004C1E89" w:rsidTr="00827B05">
        <w:trPr>
          <w:trHeight w:val="543"/>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000 1 16 01083 01 0026 140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71"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самовольное использование лесов, </w:t>
            </w:r>
            <w:r w:rsidRPr="004C1E89">
              <w:rPr>
                <w:rFonts w:ascii="PT Astra Serif" w:hAnsi="PT Astra Serif"/>
                <w:sz w:val="25"/>
                <w:szCs w:val="25"/>
              </w:rPr>
              <w:lastRenderedPageBreak/>
              <w:t>нарушение правил использования лесов для ведения сельского хозяйства, уничтожение лесных ресурсов)</w:t>
            </w:r>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000 1 16 01083 01 0028 140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72"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незаконную рубку, повреждение лесных насаждений или самовольное выкапывание в лесах деревьев, кустарников, лиан)</w:t>
            </w:r>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000 1 16 01083 01 0031 140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73"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w:t>
            </w:r>
            <w:hyperlink r:id="rId74" w:history="1">
              <w:r w:rsidRPr="004C1E89">
                <w:rPr>
                  <w:rStyle w:val="ac"/>
                  <w:rFonts w:ascii="PT Astra Serif" w:hAnsi="PT Astra Serif"/>
                  <w:sz w:val="25"/>
                  <w:szCs w:val="25"/>
                </w:rPr>
                <w:t>правил</w:t>
              </w:r>
            </w:hyperlink>
            <w:r w:rsidRPr="004C1E89">
              <w:rPr>
                <w:rFonts w:ascii="PT Astra Serif" w:hAnsi="PT Astra Serif"/>
                <w:sz w:val="25"/>
                <w:szCs w:val="25"/>
              </w:rPr>
              <w:t xml:space="preserve"> санитарной безопасности в лесах)</w:t>
            </w:r>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000 1 16 01083 01 0037 140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75"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охоты, правил, регламентирующих рыболовство и другие виды пользования объектами животного мира)</w:t>
            </w:r>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000 1 16 01083 01 0038 140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76"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охраны водных биологических ресурсов)</w:t>
            </w:r>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000 1 16 01083 01 0039 140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77"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охраны и использования природных ресурсов на особо охраняемых природных территориях)</w:t>
            </w:r>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000 1 16 01083 01 0121 140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78"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w:t>
            </w:r>
            <w:r w:rsidRPr="004C1E89">
              <w:rPr>
                <w:rFonts w:ascii="PT Astra Serif" w:hAnsi="PT Astra Serif"/>
                <w:sz w:val="25"/>
                <w:szCs w:val="25"/>
              </w:rPr>
              <w:lastRenderedPageBreak/>
              <w:t>комиссиями по делам несовершеннолетних и защите их прав (штрафы за несоблюдение условия обеспечения свободного доступа граждан к водному объекту общего пользования и его береговой полосе)</w:t>
            </w:r>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000 1 16 01083 01 0281 140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79"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требований лесного законодательства об учете древесины и сделок с ней)</w:t>
            </w:r>
          </w:p>
        </w:tc>
      </w:tr>
      <w:tr w:rsidR="00E07FB1"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7FB1" w:rsidRPr="004C1E89" w:rsidRDefault="00E07FB1" w:rsidP="00E07FB1">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000 1 16 01083 01 9000 140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07FB1" w:rsidRPr="004C1E89" w:rsidRDefault="00E07FB1" w:rsidP="00E07FB1">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80" w:history="1">
              <w:r w:rsidR="00A95A4D" w:rsidRPr="004C1E89">
                <w:rPr>
                  <w:rStyle w:val="ac"/>
                  <w:rFonts w:ascii="PT Astra Serif" w:hAnsi="PT Astra Serif"/>
                  <w:sz w:val="25"/>
                  <w:szCs w:val="25"/>
                </w:rPr>
                <w:t>г</w:t>
              </w:r>
              <w:r w:rsidRPr="004C1E89">
                <w:rPr>
                  <w:rStyle w:val="ac"/>
                  <w:rFonts w:ascii="PT Astra Serif" w:hAnsi="PT Astra Serif"/>
                  <w:sz w:val="25"/>
                  <w:szCs w:val="25"/>
                </w:rPr>
                <w:t>лавой 8</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(иные штрафы)</w:t>
            </w:r>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000 1 16 01092 01 0003 140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81"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или норм эксплуатации тракторов, самоходных, дорожно-строительных и иных машин и оборудования)</w:t>
            </w:r>
            <w:proofErr w:type="gramEnd"/>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000 1 16 01092 01 0004 140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82"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обязательных требований в области строительства и применения строительных материалов (изделий))</w:t>
            </w:r>
            <w:proofErr w:type="gramEnd"/>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000 1 16 01092 01 0005 140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83"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установленного порядка строительства, реконструкции, капитального ремонта объекта капитального строительства, ввода его в эксплуатацию)</w:t>
            </w:r>
            <w:proofErr w:type="gramEnd"/>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000 1 16 01092 01 0016 140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84"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законодательства об энергосбережении </w:t>
            </w:r>
            <w:proofErr w:type="gramStart"/>
            <w:r w:rsidRPr="004C1E89">
              <w:rPr>
                <w:rFonts w:ascii="PT Astra Serif" w:hAnsi="PT Astra Serif"/>
                <w:sz w:val="25"/>
                <w:szCs w:val="25"/>
              </w:rPr>
              <w:t>и</w:t>
            </w:r>
            <w:proofErr w:type="gramEnd"/>
            <w:r w:rsidRPr="004C1E89">
              <w:rPr>
                <w:rFonts w:ascii="PT Astra Serif" w:hAnsi="PT Astra Serif"/>
                <w:sz w:val="25"/>
                <w:szCs w:val="25"/>
              </w:rPr>
              <w:t xml:space="preserve"> о повышении энергетической эффективности)</w:t>
            </w:r>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000 1 16 01092 01 9000 140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85"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000 1 16 01093 01 0001 140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86"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w:t>
            </w:r>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000 1 16 01093 01 0002 140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87"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требований к обеспечению безопасности гидротехнических сооружений, установленных законодательством Российской Федерации)</w:t>
            </w:r>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000 1 16 01093 01 0003 140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88"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правил или норм эксплуатации тракторов, самоходных, дорожно-строительных и иных машин и оборудования)</w:t>
            </w:r>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000 1 16 01093 01 0009 140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89"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w:t>
            </w:r>
            <w:r w:rsidRPr="004C1E89">
              <w:rPr>
                <w:rFonts w:ascii="PT Astra Serif" w:hAnsi="PT Astra Serif"/>
                <w:sz w:val="25"/>
                <w:szCs w:val="25"/>
              </w:rPr>
              <w:lastRenderedPageBreak/>
              <w:t>несовершеннолетних и защите их прав (штрафы за ввод в эксплуатацию топливо</w:t>
            </w:r>
            <w:r w:rsidR="00827B05">
              <w:rPr>
                <w:rFonts w:ascii="PT Astra Serif" w:hAnsi="PT Astra Serif"/>
                <w:sz w:val="25"/>
                <w:szCs w:val="25"/>
              </w:rPr>
              <w:t xml:space="preserve"> </w:t>
            </w:r>
            <w:r w:rsidRPr="004C1E89">
              <w:rPr>
                <w:rFonts w:ascii="PT Astra Serif" w:hAnsi="PT Astra Serif"/>
                <w:sz w:val="25"/>
                <w:szCs w:val="25"/>
              </w:rPr>
              <w:t xml:space="preserve">- и </w:t>
            </w:r>
            <w:proofErr w:type="spellStart"/>
            <w:r w:rsidRPr="004C1E89">
              <w:rPr>
                <w:rFonts w:ascii="PT Astra Serif" w:hAnsi="PT Astra Serif"/>
                <w:sz w:val="25"/>
                <w:szCs w:val="25"/>
              </w:rPr>
              <w:t>энергопотребляющих</w:t>
            </w:r>
            <w:proofErr w:type="spellEnd"/>
            <w:r w:rsidRPr="004C1E89">
              <w:rPr>
                <w:rFonts w:ascii="PT Astra Serif" w:hAnsi="PT Astra Serif"/>
                <w:sz w:val="25"/>
                <w:szCs w:val="25"/>
              </w:rPr>
              <w:t xml:space="preserve"> объектов без разрешения соответствующих органов)</w:t>
            </w:r>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000 1 16 01093 01 0011 140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90"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правил пользования топливом и энергией, правил устройства, эксплуатации топлив</w:t>
            </w:r>
            <w:proofErr w:type="gramStart"/>
            <w:r w:rsidRPr="004C1E89">
              <w:rPr>
                <w:rFonts w:ascii="PT Astra Serif" w:hAnsi="PT Astra Serif"/>
                <w:sz w:val="25"/>
                <w:szCs w:val="25"/>
              </w:rPr>
              <w:t>о-</w:t>
            </w:r>
            <w:proofErr w:type="gramEnd"/>
            <w:r w:rsidRPr="004C1E89">
              <w:rPr>
                <w:rFonts w:ascii="PT Astra Serif" w:hAnsi="PT Astra Serif"/>
                <w:sz w:val="25"/>
                <w:szCs w:val="25"/>
              </w:rPr>
              <w:t xml:space="preserve"> и </w:t>
            </w:r>
            <w:proofErr w:type="spellStart"/>
            <w:r w:rsidRPr="004C1E89">
              <w:rPr>
                <w:rFonts w:ascii="PT Astra Serif" w:hAnsi="PT Astra Serif"/>
                <w:sz w:val="25"/>
                <w:szCs w:val="25"/>
              </w:rPr>
              <w:t>энергопотребляющих</w:t>
            </w:r>
            <w:proofErr w:type="spellEnd"/>
            <w:r w:rsidRPr="004C1E89">
              <w:rPr>
                <w:rFonts w:ascii="PT Astra Serif" w:hAnsi="PT Astra Serif"/>
                <w:sz w:val="25"/>
                <w:szCs w:val="25"/>
              </w:rPr>
              <w:t xml:space="preserve"> установок, тепловых сетей, объектов хранения, содержания, реализации и транспортировки энергоносителей, топлива и продуктов его переработки)</w:t>
            </w:r>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000 1 16 01093 01 0016 140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91"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законодательства об энергосбережении и о повышении энергетической эффективности)</w:t>
            </w:r>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000 1 16 01093 01 0021 140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92"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правил (порядка обеспечения) </w:t>
            </w:r>
            <w:proofErr w:type="spellStart"/>
            <w:r w:rsidRPr="004C1E89">
              <w:rPr>
                <w:rFonts w:ascii="PT Astra Serif" w:hAnsi="PT Astra Serif"/>
                <w:sz w:val="25"/>
                <w:szCs w:val="25"/>
              </w:rPr>
              <w:t>недискриминационного</w:t>
            </w:r>
            <w:proofErr w:type="spellEnd"/>
            <w:r w:rsidRPr="004C1E89">
              <w:rPr>
                <w:rFonts w:ascii="PT Astra Serif" w:hAnsi="PT Astra Serif"/>
                <w:sz w:val="25"/>
                <w:szCs w:val="25"/>
              </w:rPr>
              <w:t xml:space="preserve"> доступа, порядка подключения (технологического присоединения))</w:t>
            </w:r>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000 1 16 01093 01 0022 140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93"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w:t>
            </w:r>
            <w:proofErr w:type="gramEnd"/>
            <w:r w:rsidRPr="004C1E89">
              <w:rPr>
                <w:rFonts w:ascii="PT Astra Serif" w:hAnsi="PT Astra Serif"/>
                <w:sz w:val="25"/>
                <w:szCs w:val="25"/>
              </w:rPr>
              <w:t xml:space="preserve"> прекращения или ограничения водоснабжения, водоотведения, транспортировки воды и (или) сточных вод)</w:t>
            </w:r>
          </w:p>
        </w:tc>
      </w:tr>
      <w:tr w:rsidR="001143C2" w:rsidRPr="004C1E89" w:rsidTr="00827B05">
        <w:trPr>
          <w:trHeight w:val="542"/>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000 1 16 01093 01 0024 140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94"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w:t>
            </w:r>
            <w:r w:rsidRPr="004C1E89">
              <w:rPr>
                <w:rFonts w:ascii="PT Astra Serif" w:hAnsi="PT Astra Serif"/>
                <w:sz w:val="25"/>
                <w:szCs w:val="25"/>
              </w:rPr>
              <w:lastRenderedPageBreak/>
              <w:t>несовершеннолетних и защите их прав (штрафы за нарушение законодательства о теплоснабжении)</w:t>
            </w:r>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000 1 16 01093 01 9000 140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95"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(иные штрафы)</w:t>
            </w:r>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000 1 16 01103 01 0003 140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96"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10</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 (штрафы за нарушение правил производства, заготовки, перевозки, хранения, переработки, использования и реализации </w:t>
            </w:r>
            <w:proofErr w:type="spellStart"/>
            <w:r w:rsidRPr="004C1E89">
              <w:rPr>
                <w:rFonts w:ascii="PT Astra Serif" w:hAnsi="PT Astra Serif"/>
                <w:sz w:val="25"/>
                <w:szCs w:val="25"/>
              </w:rPr>
              <w:t>подкарантинной</w:t>
            </w:r>
            <w:proofErr w:type="spellEnd"/>
            <w:r w:rsidRPr="004C1E89">
              <w:rPr>
                <w:rFonts w:ascii="PT Astra Serif" w:hAnsi="PT Astra Serif"/>
                <w:sz w:val="25"/>
                <w:szCs w:val="25"/>
              </w:rPr>
              <w:t xml:space="preserve"> продукции (</w:t>
            </w:r>
            <w:proofErr w:type="spellStart"/>
            <w:r w:rsidRPr="004C1E89">
              <w:rPr>
                <w:rFonts w:ascii="PT Astra Serif" w:hAnsi="PT Astra Serif"/>
                <w:sz w:val="25"/>
                <w:szCs w:val="25"/>
              </w:rPr>
              <w:t>подкарантинного</w:t>
            </w:r>
            <w:proofErr w:type="spellEnd"/>
            <w:r w:rsidRPr="004C1E89">
              <w:rPr>
                <w:rFonts w:ascii="PT Astra Serif" w:hAnsi="PT Astra Serif"/>
                <w:sz w:val="25"/>
                <w:szCs w:val="25"/>
              </w:rPr>
              <w:t xml:space="preserve"> материала, </w:t>
            </w:r>
            <w:proofErr w:type="spellStart"/>
            <w:r w:rsidRPr="004C1E89">
              <w:rPr>
                <w:rFonts w:ascii="PT Astra Serif" w:hAnsi="PT Astra Serif"/>
                <w:sz w:val="25"/>
                <w:szCs w:val="25"/>
              </w:rPr>
              <w:t>подкарантинного</w:t>
            </w:r>
            <w:proofErr w:type="spellEnd"/>
            <w:r w:rsidRPr="004C1E89">
              <w:rPr>
                <w:rFonts w:ascii="PT Astra Serif" w:hAnsi="PT Astra Serif"/>
                <w:sz w:val="25"/>
                <w:szCs w:val="25"/>
              </w:rPr>
              <w:t xml:space="preserve"> груза))</w:t>
            </w:r>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000 1 16 01103 01 0006 140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97"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10</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 (штрафы за нарушение правил карантина животных или других ветеринарно-санитарных правил)</w:t>
            </w:r>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000 1 16 01103 01 0008 140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98"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10</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 (штрафы за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w:t>
            </w:r>
            <w:proofErr w:type="gramEnd"/>
          </w:p>
        </w:tc>
      </w:tr>
      <w:tr w:rsidR="001143C2"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43C2" w:rsidRPr="004C1E89" w:rsidRDefault="001143C2"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000 1 16 01103 01 9000 140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143C2" w:rsidRPr="004C1E89" w:rsidRDefault="001143C2"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99"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10</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 (иные штрафы)</w:t>
            </w:r>
          </w:p>
        </w:tc>
      </w:tr>
      <w:tr w:rsidR="00EC0059"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000 1 16 01112 01 0016 140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00"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11</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на транспорте,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требований пожарной безопасности на железнодорожном, морском, внутреннем водном или </w:t>
            </w:r>
            <w:r w:rsidRPr="004C1E89">
              <w:rPr>
                <w:rFonts w:ascii="PT Astra Serif" w:hAnsi="PT Astra Serif"/>
                <w:sz w:val="25"/>
                <w:szCs w:val="25"/>
              </w:rPr>
              <w:lastRenderedPageBreak/>
              <w:t>воздушном транспорте)</w:t>
            </w:r>
            <w:proofErr w:type="gramEnd"/>
          </w:p>
        </w:tc>
      </w:tr>
      <w:tr w:rsidR="00EC0059"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000 1 16 01112 01 9000 140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01"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11</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на транспорте,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r>
      <w:tr w:rsidR="00EC0059"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000 1 16 01113 01 0017 140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02"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11</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(штрафы за нарушение правил поведения граждан на железнодорожном, воздушном или водном транспорте)</w:t>
            </w:r>
          </w:p>
        </w:tc>
      </w:tr>
      <w:tr w:rsidR="00EC0059"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000 1 16 01113 01 0018 140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03"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11</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(штрафы за безбилетный проезд)</w:t>
            </w:r>
          </w:p>
        </w:tc>
      </w:tr>
      <w:tr w:rsidR="00EC0059"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000 1 16 01113 01 0020 140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04"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11</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(штрафы за нарушение правил безопасности при строительстве, эксплуатации или ремонте магистральных трубопроводов)</w:t>
            </w:r>
          </w:p>
        </w:tc>
      </w:tr>
      <w:tr w:rsidR="00EC0059"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000 1 16 01113 01 0021 140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05"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11</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(штрафы за нарушение правил использования полосы отвода и придорожных полос автомобильной дороги)</w:t>
            </w:r>
          </w:p>
        </w:tc>
      </w:tr>
      <w:tr w:rsidR="00EC0059" w:rsidRPr="004C1E89" w:rsidTr="00E07FB1">
        <w:trPr>
          <w:trHeight w:val="69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000 1 16 01113 01 0022 140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06"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11</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(штрафы за нарушение землепользователями правил охраны автомобильных дорог или дорожных сооружений)</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000 1 16 01113 01 9000 140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07"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11</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w:t>
            </w:r>
            <w:r w:rsidRPr="004C1E89">
              <w:rPr>
                <w:rFonts w:ascii="PT Astra Serif" w:hAnsi="PT Astra Serif"/>
                <w:sz w:val="25"/>
                <w:szCs w:val="25"/>
              </w:rPr>
              <w:lastRenderedPageBreak/>
              <w:t>прав (иные штрафы)</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000 1 16 01123 01 0001 140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08"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12</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 (штрафы за нарушение Правил дорожного движения, правил эксплуатации транспортных средств)</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000 1 16 01123 01 0002 140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09"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12</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 (</w:t>
            </w:r>
            <w:r w:rsidRPr="004C1E89">
              <w:rPr>
                <w:rFonts w:ascii="PT Astra Serif" w:hAnsi="PT Astra Serif"/>
                <w:color w:val="000000"/>
                <w:sz w:val="25"/>
                <w:szCs w:val="25"/>
              </w:rPr>
              <w:t>штрафы за незаконное ограничение прав на управление транспортным средством и его эксплуатацию)</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000 1 16 01123 01 0003 140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10"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12</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 (</w:t>
            </w:r>
            <w:r w:rsidRPr="004C1E89">
              <w:rPr>
                <w:rFonts w:ascii="PT Astra Serif" w:hAnsi="PT Astra Serif"/>
                <w:color w:val="000000"/>
                <w:sz w:val="25"/>
                <w:szCs w:val="25"/>
              </w:rPr>
              <w:t>штрафы за нарушения правил движения тяжеловесного и (или) крупногабаритного транспортного средства, выявленные при осуществлении весового и габаритного контроля)</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000 1 16 01123 01 0004 140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11"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12</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 </w:t>
            </w:r>
            <w:r w:rsidRPr="004C1E89">
              <w:rPr>
                <w:rFonts w:ascii="PT Astra Serif" w:hAnsi="PT Astra Serif"/>
                <w:color w:val="000000"/>
                <w:sz w:val="25"/>
                <w:szCs w:val="25"/>
              </w:rPr>
              <w:t>(штрафы за нарушение правил перевозки опасных грузов)</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000 1 16 01132 01 9000 140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12"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13</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связи и информации,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000 1 16 01133 01 0005 140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13"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13</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(штрафы за нарушение правил охраны линий или сооружений связи)</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000 1 16 01133 01 0007 140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14" w:history="1">
              <w:r w:rsidR="00A95A4D" w:rsidRPr="004C1E89">
                <w:rPr>
                  <w:rFonts w:ascii="PT Astra Serif" w:hAnsi="PT Astra Serif"/>
                  <w:color w:val="0000FF"/>
                  <w:sz w:val="25"/>
                  <w:szCs w:val="25"/>
                </w:rPr>
                <w:t>г</w:t>
              </w:r>
              <w:r w:rsidRPr="004C1E89">
                <w:rPr>
                  <w:rFonts w:ascii="PT Astra Serif" w:hAnsi="PT Astra Serif"/>
                  <w:color w:val="0000FF"/>
                  <w:sz w:val="25"/>
                  <w:szCs w:val="25"/>
                </w:rPr>
                <w:t>лавой 13</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w:t>
            </w:r>
            <w:r w:rsidRPr="004C1E89">
              <w:rPr>
                <w:rFonts w:ascii="PT Astra Serif" w:hAnsi="PT Astra Serif"/>
                <w:sz w:val="25"/>
                <w:szCs w:val="25"/>
              </w:rPr>
              <w:lastRenderedPageBreak/>
              <w:t>в области связи и информации, налагаемые мировыми судьями, комиссиями по делам несовершеннолетних и защите их прав (штрафы за несоблюдение установленных правил и норм, регулирующих порядок проектирования, строительства и эксплуатации сетей и сооружений связи)</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000 1 16 01133 01 0025 140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15"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13</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(штрафы за нарушение требований законодательства о хранении документов и информации, содержащейся в информационных системах)</w:t>
            </w:r>
          </w:p>
        </w:tc>
      </w:tr>
      <w:tr w:rsidR="00EC0059" w:rsidRPr="004C1E89" w:rsidTr="00ED476E">
        <w:trPr>
          <w:trHeight w:val="2650"/>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000 1 16 01133 01 0028 140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16"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13</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(штрафы за нарушение порядка предоставления информации о деятельности государственных органов и органов местного самоуправления)</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000 1 16 01133 01 9000 140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D476E">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17"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13</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(иные штрафы)</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000 1 16 01142 01 0016 140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4C1E89">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18"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продажи этилового спирта, алкогольной и спиртосодержащей продукции)</w:t>
            </w:r>
            <w:proofErr w:type="gramEnd"/>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000 1 16 01142 01 0028 140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19"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требований законодательства об участии в долевом строительстве многоквартирных домов и (или) иных объектов недвижимости)</w:t>
            </w:r>
            <w:proofErr w:type="gramEnd"/>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000 1 16 01142 01 0046 140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20"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порядка маркировки продукции, подлежащей обязательному подтверждению соответствия)</w:t>
            </w:r>
            <w:proofErr w:type="gramEnd"/>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000 1 16 01142 01 9000 140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21"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000 1 16 01143 01 0002 140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22"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мировыми судьями, комиссиями по делам несовершеннолетних и защите их прав (штрафы за незаконную продажу товаров (иных вещей), свободная реализация которых запрещена или ограничена)</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000 1 16 01143 01 0005 140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23"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мировыми судьями, комиссиями по делам несовершеннолетних и защите их прав (штрафы за продажу товаров,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контрольно-кассовой техники)</w:t>
            </w:r>
            <w:proofErr w:type="gramEnd"/>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000 1 16 01143 01 0016 140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24"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мировыми судьями, комиссиями по делам несовершеннолетних и защите их прав (штрафы за нарушение правил продажи этилового спирта, алкогольной и спиртосодержащей продукции)</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000 1 16 01143 01 0028 140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25"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w:t>
            </w:r>
            <w:r w:rsidRPr="004C1E89">
              <w:rPr>
                <w:rFonts w:ascii="PT Astra Serif" w:hAnsi="PT Astra Serif"/>
                <w:sz w:val="25"/>
                <w:szCs w:val="25"/>
              </w:rPr>
              <w:lastRenderedPageBreak/>
              <w:t xml:space="preserve">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мировыми судьями, комиссиями по делам несовершеннолетних и защите их прав (штрафы за нарушение требований законодательства об участии в долевом строительстве многоквартирных домов и (или) иных объектов недвижимости)</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000 1 16 01143 01 0032 140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26"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мировыми судьями, комиссиями по делам несовершеннолетних и защите их прав (штрафы за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000 1 16 01143 01 0051 140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27"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мировыми судьями, комиссиями по делам несовершеннолетних и защите их прав (штрафы за нарушение законодательства Российской Федерации о туристской деятельности)</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000 1 16 01143 01 0054 140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28"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мировыми судьями, комиссиями по делам несовершеннолетних и защите их прав (штрафы за нарушение установленного </w:t>
            </w:r>
            <w:proofErr w:type="gramStart"/>
            <w:r w:rsidRPr="004C1E89">
              <w:rPr>
                <w:rFonts w:ascii="PT Astra Serif" w:hAnsi="PT Astra Serif"/>
                <w:sz w:val="25"/>
                <w:szCs w:val="25"/>
              </w:rPr>
              <w:t>порядка проведения специальной оценки условий труда</w:t>
            </w:r>
            <w:proofErr w:type="gramEnd"/>
            <w:r w:rsidRPr="004C1E89">
              <w:rPr>
                <w:rFonts w:ascii="PT Astra Serif" w:hAnsi="PT Astra Serif"/>
                <w:sz w:val="25"/>
                <w:szCs w:val="25"/>
              </w:rPr>
              <w:t>)</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000 1 16 01143 01 0055 140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29"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мировыми судьями, комиссиями по делам несовершеннолетних и защите их прав (штрафы за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w:t>
            </w:r>
            <w:proofErr w:type="gramEnd"/>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000 1 16 01143 01 0101 140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30"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w:t>
            </w:r>
            <w:r w:rsidRPr="004C1E89">
              <w:rPr>
                <w:rFonts w:ascii="PT Astra Serif" w:hAnsi="PT Astra Serif"/>
                <w:sz w:val="25"/>
                <w:szCs w:val="25"/>
              </w:rPr>
              <w:lastRenderedPageBreak/>
              <w:t xml:space="preserve">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мировыми судьями, комиссиями по делам несовершеннолетних и защите их прав (штрафы за незаконную организацию и проведение азартных игр)</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000 1 16 01143 01 0102 140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31"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мировыми судьями, комиссиями по делам несовершеннолетних и защите их прав (штрафы за осуществление предпринимательской деятельности в области транспорта без лицензии)</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000 1 16 01143 01 0111 140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32"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мировыми судьями, комиссиями по делам несовершеннолетних и защите их прав (штрафы за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w:t>
            </w:r>
            <w:proofErr w:type="gramEnd"/>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000 1 16 01143 01 0171 140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33"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мировыми судьями, комиссиями по делам несовершеннолетних и защите их прав (штрафы за незаконную розничную продажу алкогольной и спиртосодержащей пищевой продукции физическими лицами)</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000 1 16 01143 01 0401 140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34"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мировыми судьями, комиссиями по делам несовершеннолетних и защите их прав (штрафы за нарушение требований законодательства в области технического осмотра транспортных средств)</w:t>
            </w:r>
          </w:p>
        </w:tc>
      </w:tr>
      <w:tr w:rsidR="00EC0059"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059" w:rsidRPr="004C1E89" w:rsidRDefault="00EC0059" w:rsidP="00EC0059">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000 1 16 01143 01 9000 140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EC0059" w:rsidRPr="004C1E89" w:rsidRDefault="00EC0059" w:rsidP="00EC0059">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35" w:history="1">
              <w:r w:rsidR="00ED476E" w:rsidRPr="004C1E89">
                <w:rPr>
                  <w:rStyle w:val="ac"/>
                  <w:rFonts w:ascii="PT Astra Serif" w:hAnsi="PT Astra Serif"/>
                  <w:sz w:val="25"/>
                  <w:szCs w:val="25"/>
                </w:rPr>
                <w:t>г</w:t>
              </w:r>
              <w:r w:rsidRPr="004C1E89">
                <w:rPr>
                  <w:rStyle w:val="ac"/>
                  <w:rFonts w:ascii="PT Astra Serif" w:hAnsi="PT Astra Serif"/>
                  <w:sz w:val="25"/>
                  <w:szCs w:val="25"/>
                </w:rPr>
                <w:t>лавой 14</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w:t>
            </w:r>
            <w:proofErr w:type="spellStart"/>
            <w:r w:rsidRPr="004C1E89">
              <w:rPr>
                <w:rFonts w:ascii="PT Astra Serif" w:hAnsi="PT Astra Serif"/>
                <w:sz w:val="25"/>
                <w:szCs w:val="25"/>
              </w:rPr>
              <w:t>саморегулируемых</w:t>
            </w:r>
            <w:proofErr w:type="spellEnd"/>
            <w:r w:rsidRPr="004C1E89">
              <w:rPr>
                <w:rFonts w:ascii="PT Astra Serif" w:hAnsi="PT Astra Serif"/>
                <w:sz w:val="25"/>
                <w:szCs w:val="25"/>
              </w:rPr>
              <w:t xml:space="preserve"> организаций, налагаемые мировыми судьями, комиссиями по делам </w:t>
            </w:r>
            <w:r w:rsidRPr="004C1E89">
              <w:rPr>
                <w:rFonts w:ascii="PT Astra Serif" w:hAnsi="PT Astra Serif"/>
                <w:sz w:val="25"/>
                <w:szCs w:val="25"/>
              </w:rPr>
              <w:lastRenderedPageBreak/>
              <w:t>несовершеннолетних и защите их прав (иные штрафы)</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000 1 16 01152 01 9000 140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36"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w:t>
            </w:r>
            <w:hyperlink r:id="rId137" w:history="1">
              <w:r w:rsidRPr="004C1E89">
                <w:rPr>
                  <w:rFonts w:ascii="PT Astra Serif" w:hAnsi="PT Astra Serif"/>
                  <w:color w:val="0000FF"/>
                  <w:sz w:val="25"/>
                  <w:szCs w:val="25"/>
                </w:rPr>
                <w:t>пункте 6 статьи 46</w:t>
              </w:r>
            </w:hyperlink>
            <w:r w:rsidRPr="004C1E89">
              <w:rPr>
                <w:rFonts w:ascii="PT Astra Serif" w:hAnsi="PT Astra Serif"/>
                <w:sz w:val="25"/>
                <w:szCs w:val="25"/>
              </w:rPr>
              <w:t xml:space="preserve"> Бюджетного кодекса Российской Федерации),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roofErr w:type="gramEnd"/>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000 1 16 01153 01 0003 140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38"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w:t>
            </w:r>
            <w:hyperlink r:id="rId139" w:history="1">
              <w:r w:rsidRPr="004C1E89">
                <w:rPr>
                  <w:rFonts w:ascii="PT Astra Serif" w:hAnsi="PT Astra Serif"/>
                  <w:color w:val="0000FF"/>
                  <w:sz w:val="25"/>
                  <w:szCs w:val="25"/>
                </w:rPr>
                <w:t>пункте 6 статьи 46</w:t>
              </w:r>
            </w:hyperlink>
            <w:r w:rsidRPr="004C1E89">
              <w:rPr>
                <w:rFonts w:ascii="PT Astra Serif" w:hAnsi="PT Astra Serif"/>
                <w:sz w:val="25"/>
                <w:szCs w:val="25"/>
              </w:rPr>
              <w:t xml:space="preserve"> Бюджетного кодекса Российской Федерации), налагаемые мировыми судьями, комиссиями по делам несовершеннолетних и защите их прав (штрафы за нарушение срока постановки на учет в налоговом органе)</w:t>
            </w:r>
            <w:proofErr w:type="gramEnd"/>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000 1 16 01153 01 0005 140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40"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w:t>
            </w:r>
            <w:hyperlink r:id="rId141" w:history="1">
              <w:r w:rsidRPr="004C1E89">
                <w:rPr>
                  <w:rFonts w:ascii="PT Astra Serif" w:hAnsi="PT Astra Serif"/>
                  <w:color w:val="0000FF"/>
                  <w:sz w:val="25"/>
                  <w:szCs w:val="25"/>
                </w:rPr>
                <w:t>пункте 6 статьи 46</w:t>
              </w:r>
            </w:hyperlink>
            <w:r w:rsidRPr="004C1E89">
              <w:rPr>
                <w:rFonts w:ascii="PT Astra Serif" w:hAnsi="PT Astra Serif"/>
                <w:sz w:val="25"/>
                <w:szCs w:val="25"/>
              </w:rPr>
              <w:t xml:space="preserve"> Бюджетного кодекса Российской Федерации), налагаемые мировыми судьями, комиссиями по делам несовершеннолетних и защите их прав (штрафы за нарушение сроков представления налоговой декларации (расчета по страховым взносам))</w:t>
            </w:r>
            <w:proofErr w:type="gramEnd"/>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000 1 16 01153 01 0006 140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42"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w:t>
            </w:r>
            <w:hyperlink r:id="rId143" w:history="1">
              <w:r w:rsidRPr="004C1E89">
                <w:rPr>
                  <w:rFonts w:ascii="PT Astra Serif" w:hAnsi="PT Astra Serif"/>
                  <w:color w:val="0000FF"/>
                  <w:sz w:val="25"/>
                  <w:szCs w:val="25"/>
                </w:rPr>
                <w:t>пункте 6 статьи 46</w:t>
              </w:r>
            </w:hyperlink>
            <w:r w:rsidRPr="004C1E89">
              <w:rPr>
                <w:rFonts w:ascii="PT Astra Serif" w:hAnsi="PT Astra Serif"/>
                <w:sz w:val="25"/>
                <w:szCs w:val="25"/>
              </w:rPr>
              <w:t xml:space="preserve"> Бюджетного кодекса Российской Федерации), налагаемые мировыми судьями, комиссиями по делам несовершеннолетних и защите их прав (штрафы за непредставление (несообщение) сведений, необходимых для осуществления налогового контроля)</w:t>
            </w:r>
            <w:proofErr w:type="gramEnd"/>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000 1 16 01153 01 0012 140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44"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w:t>
            </w:r>
            <w:hyperlink r:id="rId145" w:history="1">
              <w:r w:rsidRPr="004C1E89">
                <w:rPr>
                  <w:rFonts w:ascii="PT Astra Serif" w:hAnsi="PT Astra Serif"/>
                  <w:color w:val="0000FF"/>
                  <w:sz w:val="25"/>
                  <w:szCs w:val="25"/>
                </w:rPr>
                <w:t>пункте 6 статьи 46</w:t>
              </w:r>
            </w:hyperlink>
            <w:r w:rsidRPr="004C1E89">
              <w:rPr>
                <w:rFonts w:ascii="PT Astra Serif" w:hAnsi="PT Astra Serif"/>
                <w:sz w:val="25"/>
                <w:szCs w:val="25"/>
              </w:rPr>
              <w:t xml:space="preserve"> Бюджетного кодекса Российской Федерации), налагаемые мировыми судьями, комиссиями по делам несовершеннолетних и защите их прав (штрафы за производство или продажу товаров и продукции, в </w:t>
            </w:r>
            <w:r w:rsidRPr="004C1E89">
              <w:rPr>
                <w:rFonts w:ascii="PT Astra Serif" w:hAnsi="PT Astra Serif"/>
                <w:sz w:val="25"/>
                <w:szCs w:val="25"/>
              </w:rPr>
              <w:lastRenderedPageBreak/>
              <w:t>отношении которых установлены</w:t>
            </w:r>
            <w:proofErr w:type="gramEnd"/>
            <w:r w:rsidRPr="004C1E89">
              <w:rPr>
                <w:rFonts w:ascii="PT Astra Serif" w:hAnsi="PT Astra Serif"/>
                <w:sz w:val="25"/>
                <w:szCs w:val="25"/>
              </w:rPr>
              <w:t xml:space="preserve">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000 1 16 01153 01 9000 140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46"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15</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w:t>
            </w:r>
            <w:hyperlink r:id="rId147" w:history="1">
              <w:r w:rsidRPr="004C1E89">
                <w:rPr>
                  <w:rFonts w:ascii="PT Astra Serif" w:hAnsi="PT Astra Serif"/>
                  <w:color w:val="0000FF"/>
                  <w:sz w:val="25"/>
                  <w:szCs w:val="25"/>
                </w:rPr>
                <w:t>пункте 6 статьи 46</w:t>
              </w:r>
            </w:hyperlink>
            <w:r w:rsidRPr="004C1E89">
              <w:rPr>
                <w:rFonts w:ascii="PT Astra Serif" w:hAnsi="PT Astra Serif"/>
                <w:sz w:val="25"/>
                <w:szCs w:val="25"/>
              </w:rPr>
              <w:t xml:space="preserve"> Бюджетного кодекса Российской Федерации), налагаемые мировыми судьями, комиссиями по делам несовершеннолетних и защите их прав (иные штрафы)</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000 1 16 01173 01 0007 140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48"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(штрафы за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000 1 16 01173 01 0008 140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49"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(штрафы за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w:t>
            </w:r>
            <w:proofErr w:type="gramEnd"/>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000 1 16 01173 01 9000 140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50"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17</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(иные штрафы)</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000 1 16 01192 01 0005 140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51"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невыполнение в срок законного предписания (постановления, представления, решения) органа (должностного лица), осуществляющего </w:t>
            </w:r>
            <w:r w:rsidRPr="004C1E89">
              <w:rPr>
                <w:rFonts w:ascii="PT Astra Serif" w:hAnsi="PT Astra Serif"/>
                <w:sz w:val="25"/>
                <w:szCs w:val="25"/>
              </w:rPr>
              <w:lastRenderedPageBreak/>
              <w:t>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w:t>
            </w:r>
            <w:proofErr w:type="gramEnd"/>
            <w:r w:rsidRPr="004C1E89">
              <w:rPr>
                <w:rFonts w:ascii="PT Astra Serif" w:hAnsi="PT Astra Serif"/>
                <w:sz w:val="25"/>
                <w:szCs w:val="25"/>
              </w:rPr>
              <w:t>), органа (должностного лица), осуществляющего муниципальный контроль)</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000 1 16 01192 01 0022 140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52"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правил государственной регистрации транспортных средств всех видов, механизмов и установок)</w:t>
            </w:r>
            <w:proofErr w:type="gramEnd"/>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000 1 16 01192 01 9000 140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53"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 (иные штрафы)</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000 1 16 01193 01 0005 140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54"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w:t>
            </w:r>
            <w:proofErr w:type="gramEnd"/>
            <w:r w:rsidRPr="004C1E89">
              <w:rPr>
                <w:rFonts w:ascii="PT Astra Serif" w:hAnsi="PT Astra Serif"/>
                <w:sz w:val="25"/>
                <w:szCs w:val="25"/>
              </w:rPr>
              <w:t xml:space="preserve"> </w:t>
            </w:r>
            <w:proofErr w:type="gramStart"/>
            <w:r w:rsidRPr="004C1E89">
              <w:rPr>
                <w:rFonts w:ascii="PT Astra Serif" w:hAnsi="PT Astra Serif"/>
                <w:sz w:val="25"/>
                <w:szCs w:val="25"/>
              </w:rPr>
              <w:t>лица), осуществляющего муниципальный контроль)</w:t>
            </w:r>
            <w:proofErr w:type="gramEnd"/>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000 1 16 01193 01 0007 140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55"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непредставление сведений (информации))</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000 1 16 01193 01 0009 140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56"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нарушение порядка предоставления земельных или лесных участков либо водных объектов)</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000 1 16 01193 01 0012 140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57"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передачу либо попытку передачи запрещенных предметов лицам, содержащимся в учреждениях уголовно-исполнительной системы или изоляторах временного содержания)</w:t>
            </w:r>
          </w:p>
        </w:tc>
      </w:tr>
      <w:tr w:rsidR="0018083A" w:rsidRPr="004C1E89" w:rsidTr="00827B05">
        <w:trPr>
          <w:trHeight w:val="25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000 1 16 01193 01 0013 140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58"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заведомо ложный вызов специализированных служб)</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000 1 16 01193 01 0020 140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59"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осуществление деятельности, не связанной с извлечением прибыли, без специального разрешения (лицензии))</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000 1 16 01193 01 0021 140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60"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несоблюдение порядка государственной регистрации прав на недвижимое имущество или сделок с ним)</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000 1 16 01193 01 0028 140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61"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незаконное вознаграждение от имени юридического лица)</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000 1 16 01193 01 0029 140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62"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roofErr w:type="gramEnd"/>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000 1 16 01193 01 0030 140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63"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нарушение требований к ведению образовательной деятельности и организации образовательного процесса)</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000 1 16 01193 01 0401 140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64"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w:t>
            </w:r>
            <w:proofErr w:type="gramEnd"/>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000 1 16 01193 01 9000 140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65"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19</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(иные штрафы)</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000 1 16 01202 01 0004 140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66"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20</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должностными лицами органов исполнительной власти субъектов Российской Федерации, учреждениями субъектов Российской Федерации (штрафы за нарушение требований пожарной безопасности)</w:t>
            </w:r>
            <w:proofErr w:type="gramEnd"/>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000 1 16 01203 01 0004 140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67"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20</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требований пожарной безопасности)</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000 1 16 01203 01 0005 140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68" w:history="1">
              <w:r w:rsidR="00ED476E" w:rsidRPr="004C1E89">
                <w:rPr>
                  <w:rFonts w:ascii="PT Astra Serif" w:hAnsi="PT Astra Serif"/>
                  <w:color w:val="0000FF"/>
                  <w:sz w:val="25"/>
                  <w:szCs w:val="25"/>
                </w:rPr>
                <w:t>г</w:t>
              </w:r>
              <w:r w:rsidRPr="004C1E89">
                <w:rPr>
                  <w:rFonts w:ascii="PT Astra Serif" w:hAnsi="PT Astra Serif"/>
                  <w:color w:val="0000FF"/>
                  <w:sz w:val="25"/>
                  <w:szCs w:val="25"/>
                </w:rPr>
                <w:t>лавой 20</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требований режима чрезвычайного положения)</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000 1 16 01203 01 0006 140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F66447">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69" w:history="1">
              <w:r w:rsidR="00F66447" w:rsidRPr="004C1E89">
                <w:rPr>
                  <w:rFonts w:ascii="PT Astra Serif" w:hAnsi="PT Astra Serif"/>
                  <w:color w:val="0000FF"/>
                  <w:sz w:val="25"/>
                  <w:szCs w:val="25"/>
                </w:rPr>
                <w:t>гл</w:t>
              </w:r>
              <w:r w:rsidRPr="004C1E89">
                <w:rPr>
                  <w:rFonts w:ascii="PT Astra Serif" w:hAnsi="PT Astra Serif"/>
                  <w:color w:val="0000FF"/>
                  <w:sz w:val="25"/>
                  <w:szCs w:val="25"/>
                </w:rPr>
                <w:t>авой 20</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невыполнение требований норм и правил по предупреждению и ликвидации чрезвычайных ситуаций)</w:t>
            </w:r>
          </w:p>
        </w:tc>
      </w:tr>
      <w:tr w:rsidR="0018083A" w:rsidRPr="004C1E89" w:rsidTr="00827B05">
        <w:trPr>
          <w:trHeight w:val="259"/>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000 1 16 01203 01 0007 140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70" w:history="1">
              <w:r w:rsidR="00F66447" w:rsidRPr="004C1E89">
                <w:rPr>
                  <w:rFonts w:ascii="PT Astra Serif" w:hAnsi="PT Astra Serif"/>
                  <w:color w:val="0000FF"/>
                  <w:sz w:val="25"/>
                  <w:szCs w:val="25"/>
                </w:rPr>
                <w:t>г</w:t>
              </w:r>
              <w:r w:rsidRPr="004C1E89">
                <w:rPr>
                  <w:rFonts w:ascii="PT Astra Serif" w:hAnsi="PT Astra Serif"/>
                  <w:color w:val="0000FF"/>
                  <w:sz w:val="25"/>
                  <w:szCs w:val="25"/>
                </w:rPr>
                <w:t>лавой 20</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невыполнение требований и мероприятий в области гражданской обороны)</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000 1 16 01203 01 0008 140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71" w:history="1">
              <w:r w:rsidR="00F66447" w:rsidRPr="004C1E89">
                <w:rPr>
                  <w:rFonts w:ascii="PT Astra Serif" w:hAnsi="PT Astra Serif"/>
                  <w:color w:val="0000FF"/>
                  <w:sz w:val="25"/>
                  <w:szCs w:val="25"/>
                </w:rPr>
                <w:t>г</w:t>
              </w:r>
              <w:r w:rsidRPr="004C1E89">
                <w:rPr>
                  <w:rFonts w:ascii="PT Astra Serif" w:hAnsi="PT Astra Serif"/>
                  <w:color w:val="0000FF"/>
                  <w:sz w:val="25"/>
                  <w:szCs w:val="25"/>
                </w:rPr>
                <w:t>лавой 20</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правил производства, приобретения, продажи, передачи, хранения, перевозки, ношения, коллекционирования, экспонирования, уничтожения или учета оружия и патронов к нему, а также нарушение правил производства, продажи, хранения</w:t>
            </w:r>
            <w:proofErr w:type="gramEnd"/>
            <w:r w:rsidRPr="004C1E89">
              <w:rPr>
                <w:rFonts w:ascii="PT Astra Serif" w:hAnsi="PT Astra Serif"/>
                <w:sz w:val="25"/>
                <w:szCs w:val="25"/>
              </w:rPr>
              <w:t>,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000 1 16 01203 01 0010 140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F66447">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72" w:history="1">
              <w:r w:rsidR="0028348B" w:rsidRPr="004C1E89">
                <w:rPr>
                  <w:rFonts w:ascii="PT Astra Serif" w:hAnsi="PT Astra Serif"/>
                  <w:color w:val="0000FF"/>
                  <w:sz w:val="25"/>
                  <w:szCs w:val="25"/>
                </w:rPr>
                <w:t>гл</w:t>
              </w:r>
              <w:r w:rsidRPr="004C1E89">
                <w:rPr>
                  <w:rFonts w:ascii="PT Astra Serif" w:hAnsi="PT Astra Serif"/>
                  <w:color w:val="0000FF"/>
                  <w:sz w:val="25"/>
                  <w:szCs w:val="25"/>
                </w:rPr>
                <w:t>авой 20</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незаконные изготовление, продажу или передачу пневматического оружия)</w:t>
            </w:r>
            <w:proofErr w:type="gramEnd"/>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000 1 16 01203 01 0012 140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73" w:history="1">
              <w:r w:rsidR="0028348B" w:rsidRPr="004C1E89">
                <w:rPr>
                  <w:rFonts w:ascii="PT Astra Serif" w:hAnsi="PT Astra Serif"/>
                  <w:color w:val="0000FF"/>
                  <w:sz w:val="25"/>
                  <w:szCs w:val="25"/>
                </w:rPr>
                <w:t>г</w:t>
              </w:r>
              <w:r w:rsidRPr="004C1E89">
                <w:rPr>
                  <w:rFonts w:ascii="PT Astra Serif" w:hAnsi="PT Astra Serif"/>
                  <w:color w:val="0000FF"/>
                  <w:sz w:val="25"/>
                  <w:szCs w:val="25"/>
                </w:rPr>
                <w:t>лавой 20</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пересылку оружия, нарушение правил </w:t>
            </w:r>
            <w:r w:rsidRPr="004C1E89">
              <w:rPr>
                <w:rFonts w:ascii="PT Astra Serif" w:hAnsi="PT Astra Serif"/>
                <w:sz w:val="25"/>
                <w:szCs w:val="25"/>
              </w:rPr>
              <w:lastRenderedPageBreak/>
              <w:t>перевозки, транспортирования или использования оружия и патронов к нему)</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lastRenderedPageBreak/>
              <w:t>000 1 16 01203 01 0013 140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proofErr w:type="gramStart"/>
            <w:r w:rsidRPr="004C1E89">
              <w:rPr>
                <w:rFonts w:ascii="PT Astra Serif" w:hAnsi="PT Astra Serif"/>
                <w:sz w:val="25"/>
                <w:szCs w:val="25"/>
              </w:rPr>
              <w:t xml:space="preserve">Административные штрафы, установленные </w:t>
            </w:r>
            <w:hyperlink r:id="rId174" w:history="1">
              <w:r w:rsidR="0028348B" w:rsidRPr="004C1E89">
                <w:rPr>
                  <w:rFonts w:ascii="PT Astra Serif" w:hAnsi="PT Astra Serif"/>
                  <w:color w:val="0000FF"/>
                  <w:sz w:val="25"/>
                  <w:szCs w:val="25"/>
                </w:rPr>
                <w:t>г</w:t>
              </w:r>
              <w:r w:rsidRPr="004C1E89">
                <w:rPr>
                  <w:rFonts w:ascii="PT Astra Serif" w:hAnsi="PT Astra Serif"/>
                  <w:color w:val="0000FF"/>
                  <w:sz w:val="25"/>
                  <w:szCs w:val="25"/>
                </w:rPr>
                <w:t>лавой 20</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стрельбу из оружия в отведенных для этого местах с нарушением установленных правил или в не отведенных для этого местах)</w:t>
            </w:r>
            <w:proofErr w:type="gramEnd"/>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000 1 16 01203 01 0014 140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75" w:history="1">
              <w:r w:rsidR="0028348B" w:rsidRPr="004C1E89">
                <w:rPr>
                  <w:rFonts w:ascii="PT Astra Serif" w:hAnsi="PT Astra Serif"/>
                  <w:color w:val="0000FF"/>
                  <w:sz w:val="25"/>
                  <w:szCs w:val="25"/>
                </w:rPr>
                <w:t>г</w:t>
              </w:r>
              <w:r w:rsidRPr="004C1E89">
                <w:rPr>
                  <w:rFonts w:ascii="PT Astra Serif" w:hAnsi="PT Astra Serif"/>
                  <w:color w:val="0000FF"/>
                  <w:sz w:val="25"/>
                  <w:szCs w:val="25"/>
                </w:rPr>
                <w:t>лавой 20</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правил сертификации оружия и патронов к нему)</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000 1 16 01203 01 0021 140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76" w:history="1">
              <w:r w:rsidR="0028348B" w:rsidRPr="004C1E89">
                <w:rPr>
                  <w:rFonts w:ascii="PT Astra Serif" w:hAnsi="PT Astra Serif"/>
                  <w:color w:val="0000FF"/>
                  <w:sz w:val="25"/>
                  <w:szCs w:val="25"/>
                </w:rPr>
                <w:t>г</w:t>
              </w:r>
              <w:r w:rsidRPr="004C1E89">
                <w:rPr>
                  <w:rFonts w:ascii="PT Astra Serif" w:hAnsi="PT Astra Serif"/>
                  <w:color w:val="0000FF"/>
                  <w:sz w:val="25"/>
                  <w:szCs w:val="25"/>
                </w:rPr>
                <w:t>лавой 20</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появление в общественных местах в состоянии опьянения)</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000 1 16 01203 01 9000 140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r w:rsidRPr="004C1E89">
              <w:rPr>
                <w:rFonts w:ascii="PT Astra Serif" w:hAnsi="PT Astra Serif"/>
                <w:sz w:val="25"/>
                <w:szCs w:val="25"/>
              </w:rPr>
              <w:t xml:space="preserve">Административные штрафы, установленные </w:t>
            </w:r>
            <w:hyperlink r:id="rId177" w:history="1">
              <w:r w:rsidR="0028348B" w:rsidRPr="004C1E89">
                <w:rPr>
                  <w:rFonts w:ascii="PT Astra Serif" w:hAnsi="PT Astra Serif"/>
                  <w:color w:val="0000FF"/>
                  <w:sz w:val="25"/>
                  <w:szCs w:val="25"/>
                </w:rPr>
                <w:t>г</w:t>
              </w:r>
              <w:r w:rsidRPr="004C1E89">
                <w:rPr>
                  <w:rFonts w:ascii="PT Astra Serif" w:hAnsi="PT Astra Serif"/>
                  <w:color w:val="0000FF"/>
                  <w:sz w:val="25"/>
                  <w:szCs w:val="25"/>
                </w:rPr>
                <w:t>лавой 20</w:t>
              </w:r>
            </w:hyperlink>
            <w:r w:rsidRPr="004C1E89">
              <w:rPr>
                <w:rFonts w:ascii="PT Astra Serif" w:hAnsi="PT Astra Serif"/>
                <w:sz w:val="25"/>
                <w:szCs w:val="25"/>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(иные штрафы)</w:t>
            </w:r>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000 1 16 10122 01 0001 140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sz w:val="25"/>
                <w:szCs w:val="25"/>
              </w:rPr>
            </w:pPr>
            <w:proofErr w:type="gramStart"/>
            <w:r w:rsidRPr="004C1E89">
              <w:rPr>
                <w:rFonts w:ascii="PT Astra Serif" w:hAnsi="PT Astra Serif"/>
                <w:color w:val="000000"/>
                <w:sz w:val="25"/>
                <w:szCs w:val="25"/>
              </w:rPr>
              <w:t>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 (за исключением доходов, направляемых на формирование дорожного фонда субъекта Российской Федерации, а также иных платежей в случае принятия решения финансовым органом субъекта Российской Федерации о раздельном учете задолженности)</w:t>
            </w:r>
            <w:proofErr w:type="gramEnd"/>
          </w:p>
        </w:tc>
      </w:tr>
      <w:tr w:rsidR="0018083A" w:rsidRPr="004C1E89" w:rsidTr="00EC0059">
        <w:trPr>
          <w:trHeight w:val="401"/>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83A" w:rsidRPr="004C1E89" w:rsidRDefault="0018083A" w:rsidP="00A95A4D">
            <w:pPr>
              <w:autoSpaceDE w:val="0"/>
              <w:autoSpaceDN w:val="0"/>
              <w:adjustRightInd w:val="0"/>
              <w:jc w:val="center"/>
              <w:rPr>
                <w:rFonts w:ascii="PT Astra Serif" w:hAnsi="PT Astra Serif"/>
                <w:sz w:val="25"/>
                <w:szCs w:val="25"/>
              </w:rPr>
            </w:pPr>
            <w:r w:rsidRPr="004C1E89">
              <w:rPr>
                <w:rFonts w:ascii="PT Astra Serif" w:hAnsi="PT Astra Serif"/>
                <w:sz w:val="25"/>
                <w:szCs w:val="25"/>
              </w:rPr>
              <w:t>000 1 16 10122 01 0002 140</w:t>
            </w:r>
          </w:p>
        </w:tc>
        <w:tc>
          <w:tcPr>
            <w:tcW w:w="6538" w:type="dxa"/>
            <w:tcBorders>
              <w:top w:val="single" w:sz="4" w:space="0" w:color="auto"/>
              <w:left w:val="single" w:sz="4" w:space="0" w:color="auto"/>
              <w:bottom w:val="single" w:sz="4" w:space="0" w:color="auto"/>
              <w:right w:val="single" w:sz="4" w:space="0" w:color="auto"/>
            </w:tcBorders>
            <w:shd w:val="clear" w:color="auto" w:fill="auto"/>
            <w:vAlign w:val="center"/>
          </w:tcPr>
          <w:p w:rsidR="0018083A" w:rsidRPr="004C1E89" w:rsidRDefault="0018083A" w:rsidP="00A95A4D">
            <w:pPr>
              <w:autoSpaceDE w:val="0"/>
              <w:autoSpaceDN w:val="0"/>
              <w:adjustRightInd w:val="0"/>
              <w:jc w:val="both"/>
              <w:rPr>
                <w:rFonts w:ascii="PT Astra Serif" w:hAnsi="PT Astra Serif"/>
                <w:color w:val="000000"/>
                <w:sz w:val="25"/>
                <w:szCs w:val="25"/>
              </w:rPr>
            </w:pPr>
            <w:r w:rsidRPr="004C1E89">
              <w:rPr>
                <w:rFonts w:ascii="PT Astra Serif" w:hAnsi="PT Astra Serif"/>
                <w:color w:val="000000"/>
                <w:sz w:val="25"/>
                <w:szCs w:val="25"/>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 (доходы, направляемые на формирование дорожного фонда субъекта Российской </w:t>
            </w:r>
            <w:r w:rsidRPr="004C1E89">
              <w:rPr>
                <w:rFonts w:ascii="PT Astra Serif" w:hAnsi="PT Astra Serif"/>
                <w:color w:val="000000"/>
                <w:sz w:val="25"/>
                <w:szCs w:val="25"/>
              </w:rPr>
              <w:lastRenderedPageBreak/>
              <w:t>Федерации).</w:t>
            </w:r>
          </w:p>
        </w:tc>
      </w:tr>
    </w:tbl>
    <w:p w:rsidR="00B24CDC" w:rsidRPr="004C1E89" w:rsidRDefault="007A62E7" w:rsidP="00B24CDC">
      <w:pPr>
        <w:autoSpaceDE w:val="0"/>
        <w:autoSpaceDN w:val="0"/>
        <w:adjustRightInd w:val="0"/>
        <w:ind w:firstLine="708"/>
        <w:contextualSpacing/>
        <w:jc w:val="both"/>
        <w:rPr>
          <w:rFonts w:ascii="PT Astra Serif" w:hAnsi="PT Astra Serif"/>
          <w:sz w:val="25"/>
          <w:szCs w:val="25"/>
        </w:rPr>
      </w:pPr>
      <w:r w:rsidRPr="004C1E89">
        <w:rPr>
          <w:rFonts w:ascii="PT Astra Serif" w:hAnsi="PT Astra Serif"/>
          <w:sz w:val="25"/>
          <w:szCs w:val="25"/>
        </w:rPr>
        <w:lastRenderedPageBreak/>
        <w:t>3</w:t>
      </w:r>
      <w:r w:rsidR="00B24CDC" w:rsidRPr="004C1E89">
        <w:rPr>
          <w:rFonts w:ascii="PT Astra Serif" w:hAnsi="PT Astra Serif"/>
          <w:sz w:val="25"/>
          <w:szCs w:val="25"/>
        </w:rPr>
        <w:t>. Довести настоящий приказ до сведения Управления Федерального казначейства по Томской области.</w:t>
      </w:r>
    </w:p>
    <w:p w:rsidR="0018083A" w:rsidRPr="004C1E89" w:rsidRDefault="0018083A" w:rsidP="00406D1A">
      <w:pPr>
        <w:autoSpaceDE w:val="0"/>
        <w:autoSpaceDN w:val="0"/>
        <w:adjustRightInd w:val="0"/>
        <w:spacing w:before="240"/>
        <w:ind w:firstLine="708"/>
        <w:contextualSpacing/>
        <w:jc w:val="both"/>
        <w:rPr>
          <w:rFonts w:ascii="PT Astra Serif" w:hAnsi="PT Astra Serif"/>
          <w:sz w:val="25"/>
          <w:szCs w:val="25"/>
        </w:rPr>
      </w:pPr>
      <w:r w:rsidRPr="004C1E89">
        <w:rPr>
          <w:rFonts w:ascii="PT Astra Serif" w:hAnsi="PT Astra Serif"/>
          <w:sz w:val="25"/>
          <w:szCs w:val="25"/>
        </w:rPr>
        <w:t>4. Признать утратившим силу приказ Департамента финансов Томской области от</w:t>
      </w:r>
      <w:r w:rsidR="00C62519">
        <w:rPr>
          <w:rFonts w:ascii="PT Astra Serif" w:hAnsi="PT Astra Serif"/>
          <w:sz w:val="25"/>
          <w:szCs w:val="25"/>
        </w:rPr>
        <w:t xml:space="preserve"> 01</w:t>
      </w:r>
      <w:r w:rsidRPr="004C1E89">
        <w:rPr>
          <w:rFonts w:ascii="PT Astra Serif" w:hAnsi="PT Astra Serif"/>
          <w:sz w:val="25"/>
          <w:szCs w:val="25"/>
        </w:rPr>
        <w:t>.03.202</w:t>
      </w:r>
      <w:r w:rsidR="00406D1A">
        <w:rPr>
          <w:rFonts w:ascii="PT Astra Serif" w:hAnsi="PT Astra Serif"/>
          <w:sz w:val="25"/>
          <w:szCs w:val="25"/>
        </w:rPr>
        <w:t>1</w:t>
      </w:r>
      <w:r w:rsidRPr="004C1E89">
        <w:rPr>
          <w:rFonts w:ascii="PT Astra Serif" w:hAnsi="PT Astra Serif"/>
          <w:sz w:val="25"/>
          <w:szCs w:val="25"/>
        </w:rPr>
        <w:t xml:space="preserve"> № 1</w:t>
      </w:r>
      <w:r w:rsidR="00C62519">
        <w:rPr>
          <w:rFonts w:ascii="PT Astra Serif" w:hAnsi="PT Astra Serif"/>
          <w:sz w:val="25"/>
          <w:szCs w:val="25"/>
        </w:rPr>
        <w:t>3</w:t>
      </w:r>
      <w:r w:rsidRPr="004C1E89">
        <w:rPr>
          <w:rFonts w:ascii="PT Astra Serif" w:hAnsi="PT Astra Serif"/>
          <w:sz w:val="25"/>
          <w:szCs w:val="25"/>
        </w:rPr>
        <w:t xml:space="preserve"> «Об утверждении кода подвидов доходов администраторов доходов областного бюджета» (Официальный интернет-портал правовой информации </w:t>
      </w:r>
      <w:hyperlink r:id="rId178" w:history="1">
        <w:r w:rsidR="00406D1A" w:rsidRPr="00BF487C">
          <w:rPr>
            <w:rStyle w:val="ac"/>
            <w:rFonts w:ascii="PT Astra Serif" w:hAnsi="PT Astra Serif"/>
            <w:sz w:val="25"/>
            <w:szCs w:val="25"/>
          </w:rPr>
          <w:t>http://www.pravo.gov.ru</w:t>
        </w:r>
      </w:hyperlink>
      <w:r w:rsidRPr="004C1E89">
        <w:rPr>
          <w:rFonts w:ascii="PT Astra Serif" w:hAnsi="PT Astra Serif"/>
          <w:sz w:val="25"/>
          <w:szCs w:val="25"/>
        </w:rPr>
        <w:t>,</w:t>
      </w:r>
      <w:r w:rsidR="00406D1A">
        <w:rPr>
          <w:rFonts w:ascii="PT Astra Serif" w:hAnsi="PT Astra Serif"/>
          <w:sz w:val="25"/>
          <w:szCs w:val="25"/>
        </w:rPr>
        <w:t>02.03.2021, №7001202103090008).</w:t>
      </w:r>
    </w:p>
    <w:p w:rsidR="00B24CDC" w:rsidRPr="004C1E89" w:rsidRDefault="007A62E7" w:rsidP="00B24CDC">
      <w:pPr>
        <w:autoSpaceDE w:val="0"/>
        <w:autoSpaceDN w:val="0"/>
        <w:adjustRightInd w:val="0"/>
        <w:ind w:firstLine="708"/>
        <w:contextualSpacing/>
        <w:jc w:val="both"/>
        <w:rPr>
          <w:rFonts w:ascii="PT Astra Serif" w:hAnsi="PT Astra Serif"/>
          <w:sz w:val="25"/>
          <w:szCs w:val="25"/>
        </w:rPr>
      </w:pPr>
      <w:r w:rsidRPr="004C1E89">
        <w:rPr>
          <w:rFonts w:ascii="PT Astra Serif" w:hAnsi="PT Astra Serif"/>
          <w:sz w:val="25"/>
          <w:szCs w:val="25"/>
        </w:rPr>
        <w:t>4</w:t>
      </w:r>
      <w:r w:rsidR="00B24CDC" w:rsidRPr="004C1E89">
        <w:rPr>
          <w:rFonts w:ascii="PT Astra Serif" w:hAnsi="PT Astra Serif"/>
          <w:sz w:val="25"/>
          <w:szCs w:val="25"/>
        </w:rPr>
        <w:t xml:space="preserve">. Настоящий приказ </w:t>
      </w:r>
      <w:proofErr w:type="gramStart"/>
      <w:r w:rsidR="00B24CDC" w:rsidRPr="004C1E89">
        <w:rPr>
          <w:rFonts w:ascii="PT Astra Serif" w:hAnsi="PT Astra Serif"/>
          <w:sz w:val="25"/>
          <w:szCs w:val="25"/>
        </w:rPr>
        <w:t xml:space="preserve">вступает в силу со дня его официального опубликования и </w:t>
      </w:r>
      <w:r w:rsidR="00B93DDB" w:rsidRPr="004C1E89">
        <w:rPr>
          <w:rFonts w:ascii="PT Astra Serif" w:hAnsi="PT Astra Serif"/>
          <w:sz w:val="25"/>
          <w:szCs w:val="25"/>
        </w:rPr>
        <w:t>распространяется</w:t>
      </w:r>
      <w:proofErr w:type="gramEnd"/>
      <w:r w:rsidR="00B93DDB" w:rsidRPr="004C1E89">
        <w:rPr>
          <w:rFonts w:ascii="PT Astra Serif" w:hAnsi="PT Astra Serif"/>
          <w:sz w:val="25"/>
          <w:szCs w:val="25"/>
        </w:rPr>
        <w:t xml:space="preserve"> на правоотношения, возникшие с </w:t>
      </w:r>
      <w:r w:rsidR="00B24CDC" w:rsidRPr="004C1E89">
        <w:rPr>
          <w:rFonts w:ascii="PT Astra Serif" w:hAnsi="PT Astra Serif"/>
          <w:sz w:val="25"/>
          <w:szCs w:val="25"/>
        </w:rPr>
        <w:t xml:space="preserve">1 </w:t>
      </w:r>
      <w:r w:rsidR="00B93DDB" w:rsidRPr="004C1E89">
        <w:rPr>
          <w:rFonts w:ascii="PT Astra Serif" w:hAnsi="PT Astra Serif"/>
          <w:sz w:val="25"/>
          <w:szCs w:val="25"/>
        </w:rPr>
        <w:t>января</w:t>
      </w:r>
      <w:r w:rsidR="00B24CDC" w:rsidRPr="004C1E89">
        <w:rPr>
          <w:rFonts w:ascii="PT Astra Serif" w:hAnsi="PT Astra Serif"/>
          <w:sz w:val="25"/>
          <w:szCs w:val="25"/>
        </w:rPr>
        <w:t xml:space="preserve"> 202</w:t>
      </w:r>
      <w:r w:rsidR="00C62519">
        <w:rPr>
          <w:rFonts w:ascii="PT Astra Serif" w:hAnsi="PT Astra Serif"/>
          <w:sz w:val="25"/>
          <w:szCs w:val="25"/>
        </w:rPr>
        <w:t>2</w:t>
      </w:r>
      <w:r w:rsidR="00B24CDC" w:rsidRPr="004C1E89">
        <w:rPr>
          <w:rFonts w:ascii="PT Astra Serif" w:hAnsi="PT Astra Serif"/>
          <w:sz w:val="25"/>
          <w:szCs w:val="25"/>
        </w:rPr>
        <w:t xml:space="preserve"> года.</w:t>
      </w:r>
    </w:p>
    <w:p w:rsidR="00B24CDC" w:rsidRPr="004C1E89" w:rsidRDefault="007A62E7" w:rsidP="00B24CDC">
      <w:pPr>
        <w:autoSpaceDE w:val="0"/>
        <w:autoSpaceDN w:val="0"/>
        <w:adjustRightInd w:val="0"/>
        <w:ind w:firstLine="708"/>
        <w:contextualSpacing/>
        <w:jc w:val="both"/>
        <w:rPr>
          <w:rFonts w:ascii="PT Astra Serif" w:hAnsi="PT Astra Serif"/>
          <w:sz w:val="25"/>
          <w:szCs w:val="25"/>
        </w:rPr>
      </w:pPr>
      <w:r w:rsidRPr="004C1E89">
        <w:rPr>
          <w:rFonts w:ascii="PT Astra Serif" w:hAnsi="PT Astra Serif"/>
          <w:sz w:val="25"/>
          <w:szCs w:val="25"/>
        </w:rPr>
        <w:t>5</w:t>
      </w:r>
      <w:r w:rsidR="00B24CDC" w:rsidRPr="004C1E89">
        <w:rPr>
          <w:rFonts w:ascii="PT Astra Serif" w:hAnsi="PT Astra Serif"/>
          <w:sz w:val="25"/>
          <w:szCs w:val="25"/>
        </w:rPr>
        <w:t>. </w:t>
      </w:r>
      <w:proofErr w:type="gramStart"/>
      <w:r w:rsidR="00B24CDC" w:rsidRPr="004C1E89">
        <w:rPr>
          <w:rFonts w:ascii="PT Astra Serif" w:hAnsi="PT Astra Serif"/>
          <w:sz w:val="25"/>
          <w:szCs w:val="25"/>
        </w:rPr>
        <w:t>Контроль за</w:t>
      </w:r>
      <w:proofErr w:type="gramEnd"/>
      <w:r w:rsidR="00B24CDC" w:rsidRPr="004C1E89">
        <w:rPr>
          <w:rFonts w:ascii="PT Astra Serif" w:hAnsi="PT Astra Serif"/>
          <w:sz w:val="25"/>
          <w:szCs w:val="25"/>
        </w:rPr>
        <w:t xml:space="preserve"> исполнением настоящего приказа возложить на заместителя начальника Департамента финансов Томской области</w:t>
      </w:r>
      <w:r w:rsidR="00B93DDB" w:rsidRPr="004C1E89">
        <w:rPr>
          <w:rFonts w:ascii="PT Astra Serif" w:hAnsi="PT Astra Serif"/>
          <w:sz w:val="25"/>
          <w:szCs w:val="25"/>
        </w:rPr>
        <w:t xml:space="preserve"> – председателя </w:t>
      </w:r>
      <w:r w:rsidR="00941DDC">
        <w:rPr>
          <w:rFonts w:ascii="PT Astra Serif" w:hAnsi="PT Astra Serif"/>
          <w:sz w:val="25"/>
          <w:szCs w:val="25"/>
        </w:rPr>
        <w:t xml:space="preserve">бюджетного </w:t>
      </w:r>
      <w:r w:rsidR="00B93DDB" w:rsidRPr="004C1E89">
        <w:rPr>
          <w:rFonts w:ascii="PT Astra Serif" w:hAnsi="PT Astra Serif"/>
          <w:sz w:val="25"/>
          <w:szCs w:val="25"/>
        </w:rPr>
        <w:t xml:space="preserve">комитета </w:t>
      </w:r>
      <w:proofErr w:type="spellStart"/>
      <w:r w:rsidR="00B93DDB" w:rsidRPr="004C1E89">
        <w:rPr>
          <w:rFonts w:ascii="PT Astra Serif" w:hAnsi="PT Astra Serif"/>
          <w:sz w:val="25"/>
          <w:szCs w:val="25"/>
        </w:rPr>
        <w:t>Е</w:t>
      </w:r>
      <w:r w:rsidR="00B24CDC" w:rsidRPr="004C1E89">
        <w:rPr>
          <w:rFonts w:ascii="PT Astra Serif" w:hAnsi="PT Astra Serif"/>
          <w:sz w:val="25"/>
          <w:szCs w:val="25"/>
        </w:rPr>
        <w:t>.В.</w:t>
      </w:r>
      <w:r w:rsidR="00B93DDB" w:rsidRPr="004C1E89">
        <w:rPr>
          <w:rFonts w:ascii="PT Astra Serif" w:hAnsi="PT Astra Serif"/>
          <w:sz w:val="25"/>
          <w:szCs w:val="25"/>
        </w:rPr>
        <w:t>Овчинникову</w:t>
      </w:r>
      <w:proofErr w:type="spellEnd"/>
      <w:r w:rsidR="00B24CDC" w:rsidRPr="004C1E89">
        <w:rPr>
          <w:rFonts w:ascii="PT Astra Serif" w:hAnsi="PT Astra Serif"/>
          <w:sz w:val="25"/>
          <w:szCs w:val="25"/>
        </w:rPr>
        <w:t>.</w:t>
      </w:r>
    </w:p>
    <w:p w:rsidR="00EE7016" w:rsidRDefault="00EE7016" w:rsidP="00B24CDC">
      <w:pPr>
        <w:autoSpaceDE w:val="0"/>
        <w:autoSpaceDN w:val="0"/>
        <w:adjustRightInd w:val="0"/>
        <w:ind w:firstLine="708"/>
        <w:contextualSpacing/>
        <w:jc w:val="both"/>
        <w:rPr>
          <w:rFonts w:ascii="PT Astra Serif" w:hAnsi="PT Astra Serif"/>
          <w:sz w:val="25"/>
          <w:szCs w:val="25"/>
        </w:rPr>
      </w:pPr>
    </w:p>
    <w:p w:rsidR="00827B05" w:rsidRDefault="00827B05" w:rsidP="00B24CDC">
      <w:pPr>
        <w:autoSpaceDE w:val="0"/>
        <w:autoSpaceDN w:val="0"/>
        <w:adjustRightInd w:val="0"/>
        <w:ind w:firstLine="708"/>
        <w:contextualSpacing/>
        <w:jc w:val="both"/>
        <w:rPr>
          <w:rFonts w:ascii="PT Astra Serif" w:hAnsi="PT Astra Serif"/>
          <w:sz w:val="25"/>
          <w:szCs w:val="25"/>
        </w:rPr>
      </w:pPr>
    </w:p>
    <w:p w:rsidR="00790A6A" w:rsidRPr="004C1E89" w:rsidRDefault="00790A6A" w:rsidP="00B24CDC">
      <w:pPr>
        <w:autoSpaceDE w:val="0"/>
        <w:autoSpaceDN w:val="0"/>
        <w:adjustRightInd w:val="0"/>
        <w:ind w:firstLine="708"/>
        <w:contextualSpacing/>
        <w:jc w:val="both"/>
        <w:rPr>
          <w:rFonts w:ascii="PT Astra Serif" w:hAnsi="PT Astra Serif"/>
          <w:sz w:val="25"/>
          <w:szCs w:val="25"/>
        </w:rPr>
      </w:pPr>
    </w:p>
    <w:p w:rsidR="004027C7" w:rsidRPr="004C1E89" w:rsidRDefault="004027C7" w:rsidP="004027C7">
      <w:pPr>
        <w:pStyle w:val="a4"/>
        <w:rPr>
          <w:rFonts w:ascii="PT Astra Serif" w:hAnsi="PT Astra Serif"/>
          <w:sz w:val="25"/>
          <w:szCs w:val="25"/>
        </w:rPr>
      </w:pPr>
      <w:r w:rsidRPr="004C1E89">
        <w:rPr>
          <w:rFonts w:ascii="PT Astra Serif" w:hAnsi="PT Astra Serif"/>
          <w:sz w:val="25"/>
          <w:szCs w:val="25"/>
        </w:rPr>
        <w:t>Заместитель Губернатора Томской области-</w:t>
      </w:r>
    </w:p>
    <w:p w:rsidR="004027C7" w:rsidRPr="004C1E89" w:rsidRDefault="004027C7" w:rsidP="004027C7">
      <w:pPr>
        <w:pStyle w:val="a4"/>
        <w:rPr>
          <w:rFonts w:ascii="PT Astra Serif" w:hAnsi="PT Astra Serif"/>
          <w:sz w:val="25"/>
          <w:szCs w:val="25"/>
        </w:rPr>
      </w:pPr>
      <w:r w:rsidRPr="004C1E89">
        <w:rPr>
          <w:rFonts w:ascii="PT Astra Serif" w:hAnsi="PT Astra Serif"/>
          <w:sz w:val="25"/>
          <w:szCs w:val="25"/>
        </w:rPr>
        <w:t>начальник Департамента финансов</w:t>
      </w:r>
    </w:p>
    <w:p w:rsidR="004027C7" w:rsidRPr="004C1E89" w:rsidRDefault="004027C7" w:rsidP="004027C7">
      <w:pPr>
        <w:pStyle w:val="a4"/>
        <w:rPr>
          <w:rFonts w:ascii="PT Astra Serif" w:hAnsi="PT Astra Serif"/>
          <w:sz w:val="25"/>
          <w:szCs w:val="25"/>
        </w:rPr>
      </w:pPr>
      <w:r w:rsidRPr="004C1E89">
        <w:rPr>
          <w:rFonts w:ascii="PT Astra Serif" w:hAnsi="PT Astra Serif"/>
          <w:sz w:val="25"/>
          <w:szCs w:val="25"/>
        </w:rPr>
        <w:t>Томской области                                                                                                     А.М. Феденёв</w:t>
      </w:r>
    </w:p>
    <w:sectPr w:rsidR="004027C7" w:rsidRPr="004C1E89" w:rsidSect="00AC504A">
      <w:headerReference w:type="even" r:id="rId179"/>
      <w:headerReference w:type="default" r:id="rId180"/>
      <w:footerReference w:type="even" r:id="rId181"/>
      <w:footerReference w:type="default" r:id="rId182"/>
      <w:headerReference w:type="first" r:id="rId183"/>
      <w:footerReference w:type="first" r:id="rId184"/>
      <w:pgSz w:w="11906" w:h="16838"/>
      <w:pgMar w:top="1134" w:right="567" w:bottom="1134" w:left="1134" w:header="567"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1E89" w:rsidRPr="005D00F8" w:rsidRDefault="004C1E89">
      <w:pPr>
        <w:rPr>
          <w:sz w:val="23"/>
          <w:szCs w:val="23"/>
        </w:rPr>
      </w:pPr>
      <w:r w:rsidRPr="005D00F8">
        <w:rPr>
          <w:sz w:val="23"/>
          <w:szCs w:val="23"/>
        </w:rPr>
        <w:separator/>
      </w:r>
    </w:p>
  </w:endnote>
  <w:endnote w:type="continuationSeparator" w:id="0">
    <w:p w:rsidR="004C1E89" w:rsidRPr="005D00F8" w:rsidRDefault="004C1E89">
      <w:pPr>
        <w:rPr>
          <w:sz w:val="23"/>
          <w:szCs w:val="23"/>
        </w:rPr>
      </w:pPr>
      <w:r w:rsidRPr="005D00F8">
        <w:rPr>
          <w:sz w:val="23"/>
          <w:szCs w:val="23"/>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132" w:rsidRDefault="00ED713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E89" w:rsidRPr="00D81C55" w:rsidRDefault="00C802B7" w:rsidP="00CE0A86">
    <w:pPr>
      <w:pStyle w:val="a9"/>
      <w:jc w:val="right"/>
      <w:rPr>
        <w:color w:val="FFFFFF"/>
        <w:sz w:val="20"/>
        <w:szCs w:val="20"/>
      </w:rPr>
    </w:pPr>
    <w:r w:rsidRPr="00D81C55">
      <w:rPr>
        <w:color w:val="FFFFFF"/>
        <w:sz w:val="20"/>
        <w:szCs w:val="20"/>
      </w:rPr>
      <w:fldChar w:fldCharType="begin"/>
    </w:r>
    <w:r w:rsidR="004C1E89" w:rsidRPr="00D81C55">
      <w:rPr>
        <w:color w:val="FFFFFF"/>
        <w:sz w:val="20"/>
        <w:szCs w:val="20"/>
      </w:rPr>
      <w:instrText xml:space="preserve"> FILENAME </w:instrText>
    </w:r>
    <w:r w:rsidRPr="00D81C55">
      <w:rPr>
        <w:color w:val="FFFFFF"/>
        <w:sz w:val="20"/>
        <w:szCs w:val="20"/>
      </w:rPr>
      <w:fldChar w:fldCharType="separate"/>
    </w:r>
    <w:r w:rsidR="00E707F0">
      <w:rPr>
        <w:noProof/>
        <w:color w:val="FFFFFF"/>
        <w:sz w:val="20"/>
        <w:szCs w:val="20"/>
      </w:rPr>
      <w:t>pr240221 ДФ.docx</w:t>
    </w:r>
    <w:r w:rsidRPr="00D81C55">
      <w:rPr>
        <w:color w:val="FFFFFF"/>
        <w:sz w:val="20"/>
        <w:szCs w:val="2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132" w:rsidRDefault="00ED7132">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1E89" w:rsidRPr="005D00F8" w:rsidRDefault="004C1E89">
      <w:pPr>
        <w:rPr>
          <w:sz w:val="23"/>
          <w:szCs w:val="23"/>
        </w:rPr>
      </w:pPr>
      <w:r w:rsidRPr="005D00F8">
        <w:rPr>
          <w:sz w:val="23"/>
          <w:szCs w:val="23"/>
        </w:rPr>
        <w:separator/>
      </w:r>
    </w:p>
  </w:footnote>
  <w:footnote w:type="continuationSeparator" w:id="0">
    <w:p w:rsidR="004C1E89" w:rsidRPr="005D00F8" w:rsidRDefault="004C1E89">
      <w:pPr>
        <w:rPr>
          <w:sz w:val="23"/>
          <w:szCs w:val="23"/>
        </w:rPr>
      </w:pPr>
      <w:r w:rsidRPr="005D00F8">
        <w:rPr>
          <w:sz w:val="23"/>
          <w:szCs w:val="23"/>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132" w:rsidRDefault="00ED7132">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E89" w:rsidRPr="00ED7132" w:rsidRDefault="00C802B7">
    <w:pPr>
      <w:pStyle w:val="a7"/>
      <w:jc w:val="center"/>
      <w:rPr>
        <w:rFonts w:ascii="PT Astra Serif" w:hAnsi="PT Astra Serif"/>
        <w:sz w:val="26"/>
        <w:szCs w:val="26"/>
      </w:rPr>
    </w:pPr>
    <w:r w:rsidRPr="00ED7132">
      <w:rPr>
        <w:rFonts w:ascii="PT Astra Serif" w:hAnsi="PT Astra Serif"/>
        <w:sz w:val="26"/>
        <w:szCs w:val="26"/>
      </w:rPr>
      <w:fldChar w:fldCharType="begin"/>
    </w:r>
    <w:r w:rsidR="004C1E89" w:rsidRPr="00ED7132">
      <w:rPr>
        <w:rFonts w:ascii="PT Astra Serif" w:hAnsi="PT Astra Serif"/>
        <w:sz w:val="26"/>
        <w:szCs w:val="26"/>
      </w:rPr>
      <w:instrText xml:space="preserve"> PAGE   \* MERGEFORMAT </w:instrText>
    </w:r>
    <w:r w:rsidRPr="00ED7132">
      <w:rPr>
        <w:rFonts w:ascii="PT Astra Serif" w:hAnsi="PT Astra Serif"/>
        <w:sz w:val="26"/>
        <w:szCs w:val="26"/>
      </w:rPr>
      <w:fldChar w:fldCharType="separate"/>
    </w:r>
    <w:r w:rsidR="00ED7132">
      <w:rPr>
        <w:rFonts w:ascii="PT Astra Serif" w:hAnsi="PT Astra Serif"/>
        <w:noProof/>
        <w:sz w:val="26"/>
        <w:szCs w:val="26"/>
      </w:rPr>
      <w:t>32</w:t>
    </w:r>
    <w:r w:rsidRPr="00ED7132">
      <w:rPr>
        <w:rFonts w:ascii="PT Astra Serif" w:hAnsi="PT Astra Serif"/>
        <w:sz w:val="26"/>
        <w:szCs w:val="26"/>
      </w:rPr>
      <w:fldChar w:fldCharType="end"/>
    </w:r>
  </w:p>
  <w:p w:rsidR="004C1E89" w:rsidRDefault="004C1E89">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E89" w:rsidRDefault="004C1E89" w:rsidP="00AC504A">
    <w:pPr>
      <w:pStyle w:val="a7"/>
      <w:jc w:val="center"/>
    </w:pPr>
    <w:r w:rsidRPr="00AC504A">
      <w:rPr>
        <w:noProof/>
      </w:rPr>
      <w:drawing>
        <wp:inline distT="0" distB="0" distL="0" distR="0">
          <wp:extent cx="723265" cy="683895"/>
          <wp:effectExtent l="19050" t="0" r="63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723265" cy="68389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8064A2"/>
    <w:multiLevelType w:val="hybridMultilevel"/>
    <w:tmpl w:val="B26C477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3DE40EA7"/>
    <w:multiLevelType w:val="hybridMultilevel"/>
    <w:tmpl w:val="29E46BE0"/>
    <w:lvl w:ilvl="0" w:tplc="38E4DB1A">
      <w:start w:val="1"/>
      <w:numFmt w:val="decimal"/>
      <w:lvlText w:val="%1."/>
      <w:lvlJc w:val="left"/>
      <w:pPr>
        <w:tabs>
          <w:tab w:val="num" w:pos="1143"/>
        </w:tabs>
        <w:ind w:left="1143" w:hanging="4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548B3127"/>
    <w:multiLevelType w:val="hybridMultilevel"/>
    <w:tmpl w:val="549AF886"/>
    <w:lvl w:ilvl="0" w:tplc="FC1C5AEA">
      <w:start w:val="4"/>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5AAA70A8"/>
    <w:multiLevelType w:val="hybridMultilevel"/>
    <w:tmpl w:val="77D6EFF4"/>
    <w:lvl w:ilvl="0" w:tplc="F970D5D4">
      <w:start w:val="1"/>
      <w:numFmt w:val="decimal"/>
      <w:lvlText w:val="%1."/>
      <w:lvlJc w:val="left"/>
      <w:pPr>
        <w:tabs>
          <w:tab w:val="num" w:pos="1145"/>
        </w:tabs>
        <w:ind w:left="11" w:firstLine="709"/>
      </w:p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BED329C"/>
    <w:multiLevelType w:val="hybridMultilevel"/>
    <w:tmpl w:val="C83C5B5C"/>
    <w:lvl w:ilvl="0" w:tplc="64BE603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5">
    <w:nsid w:val="7E4C0F43"/>
    <w:multiLevelType w:val="hybridMultilevel"/>
    <w:tmpl w:val="B2446A18"/>
    <w:lvl w:ilvl="0" w:tplc="74405E76">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num>
  <w:num w:numId="5">
    <w:abstractNumId w:val="4"/>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stylePaneFormatFilter w:val="3F01"/>
  <w:defaultTabStop w:val="708"/>
  <w:drawingGridHorizontalSpacing w:val="120"/>
  <w:displayHorizontalDrawingGridEvery w:val="2"/>
  <w:noPunctuationKerning/>
  <w:characterSpacingControl w:val="doNotCompress"/>
  <w:hdrShapeDefaults>
    <o:shapedefaults v:ext="edit" spidmax="27649"/>
  </w:hdrShapeDefaults>
  <w:footnotePr>
    <w:footnote w:id="-1"/>
    <w:footnote w:id="0"/>
  </w:footnotePr>
  <w:endnotePr>
    <w:endnote w:id="-1"/>
    <w:endnote w:id="0"/>
  </w:endnotePr>
  <w:compat/>
  <w:rsids>
    <w:rsidRoot w:val="00250C3D"/>
    <w:rsid w:val="00004039"/>
    <w:rsid w:val="00005031"/>
    <w:rsid w:val="0000592D"/>
    <w:rsid w:val="000138C5"/>
    <w:rsid w:val="0001686A"/>
    <w:rsid w:val="00020E93"/>
    <w:rsid w:val="00021D58"/>
    <w:rsid w:val="00034F57"/>
    <w:rsid w:val="00036CBD"/>
    <w:rsid w:val="00036F4A"/>
    <w:rsid w:val="00037F2C"/>
    <w:rsid w:val="00052FED"/>
    <w:rsid w:val="0005556A"/>
    <w:rsid w:val="000569B6"/>
    <w:rsid w:val="000578FD"/>
    <w:rsid w:val="00057DB7"/>
    <w:rsid w:val="0006131A"/>
    <w:rsid w:val="00062563"/>
    <w:rsid w:val="00063FF2"/>
    <w:rsid w:val="00064E12"/>
    <w:rsid w:val="000659F6"/>
    <w:rsid w:val="00066532"/>
    <w:rsid w:val="00067168"/>
    <w:rsid w:val="00067EF0"/>
    <w:rsid w:val="000717B5"/>
    <w:rsid w:val="000732BA"/>
    <w:rsid w:val="00073406"/>
    <w:rsid w:val="000742B3"/>
    <w:rsid w:val="0009101A"/>
    <w:rsid w:val="00095E8B"/>
    <w:rsid w:val="000A2BDD"/>
    <w:rsid w:val="000A7B15"/>
    <w:rsid w:val="000B0C37"/>
    <w:rsid w:val="000B3856"/>
    <w:rsid w:val="000C3745"/>
    <w:rsid w:val="000C7E9C"/>
    <w:rsid w:val="000D384A"/>
    <w:rsid w:val="000D4DA5"/>
    <w:rsid w:val="000D5104"/>
    <w:rsid w:val="000D65A4"/>
    <w:rsid w:val="000D6E3B"/>
    <w:rsid w:val="000E3166"/>
    <w:rsid w:val="000F2351"/>
    <w:rsid w:val="001000F0"/>
    <w:rsid w:val="00103E22"/>
    <w:rsid w:val="00104665"/>
    <w:rsid w:val="00110C8A"/>
    <w:rsid w:val="0011369B"/>
    <w:rsid w:val="00114034"/>
    <w:rsid w:val="001143C2"/>
    <w:rsid w:val="001219A2"/>
    <w:rsid w:val="00122EC0"/>
    <w:rsid w:val="00123D4B"/>
    <w:rsid w:val="00134003"/>
    <w:rsid w:val="0013730F"/>
    <w:rsid w:val="00137878"/>
    <w:rsid w:val="001430D3"/>
    <w:rsid w:val="001448B2"/>
    <w:rsid w:val="0015130B"/>
    <w:rsid w:val="001523AC"/>
    <w:rsid w:val="0016248D"/>
    <w:rsid w:val="00162E5B"/>
    <w:rsid w:val="00173FA0"/>
    <w:rsid w:val="00174FDD"/>
    <w:rsid w:val="001766EF"/>
    <w:rsid w:val="001770F9"/>
    <w:rsid w:val="0018083A"/>
    <w:rsid w:val="00180EED"/>
    <w:rsid w:val="001839BF"/>
    <w:rsid w:val="00187E3D"/>
    <w:rsid w:val="00190617"/>
    <w:rsid w:val="0019248F"/>
    <w:rsid w:val="001943AC"/>
    <w:rsid w:val="001945C2"/>
    <w:rsid w:val="001A1EB1"/>
    <w:rsid w:val="001A4E3E"/>
    <w:rsid w:val="001B2091"/>
    <w:rsid w:val="001B2F55"/>
    <w:rsid w:val="001B71AE"/>
    <w:rsid w:val="001C0EB1"/>
    <w:rsid w:val="001C2E88"/>
    <w:rsid w:val="001C5A49"/>
    <w:rsid w:val="001D2DB2"/>
    <w:rsid w:val="001E29C3"/>
    <w:rsid w:val="001E6596"/>
    <w:rsid w:val="001F22D5"/>
    <w:rsid w:val="001F380D"/>
    <w:rsid w:val="001F476A"/>
    <w:rsid w:val="001F5600"/>
    <w:rsid w:val="001F5E45"/>
    <w:rsid w:val="001F5FDD"/>
    <w:rsid w:val="00200402"/>
    <w:rsid w:val="0020379D"/>
    <w:rsid w:val="00206821"/>
    <w:rsid w:val="00206A4F"/>
    <w:rsid w:val="00211D42"/>
    <w:rsid w:val="00223760"/>
    <w:rsid w:val="00236D66"/>
    <w:rsid w:val="002469E5"/>
    <w:rsid w:val="00250C3D"/>
    <w:rsid w:val="002524AA"/>
    <w:rsid w:val="00254348"/>
    <w:rsid w:val="002545B3"/>
    <w:rsid w:val="002566D7"/>
    <w:rsid w:val="00257142"/>
    <w:rsid w:val="00265221"/>
    <w:rsid w:val="00265466"/>
    <w:rsid w:val="00270AEE"/>
    <w:rsid w:val="00270C35"/>
    <w:rsid w:val="00274E24"/>
    <w:rsid w:val="0028348B"/>
    <w:rsid w:val="00283D4E"/>
    <w:rsid w:val="00286D59"/>
    <w:rsid w:val="0029002C"/>
    <w:rsid w:val="00290178"/>
    <w:rsid w:val="00294135"/>
    <w:rsid w:val="00295F57"/>
    <w:rsid w:val="0029784E"/>
    <w:rsid w:val="002A1AB5"/>
    <w:rsid w:val="002A1B7B"/>
    <w:rsid w:val="002A1CCC"/>
    <w:rsid w:val="002A24B4"/>
    <w:rsid w:val="002A2C60"/>
    <w:rsid w:val="002A3ED4"/>
    <w:rsid w:val="002A61CF"/>
    <w:rsid w:val="002A685A"/>
    <w:rsid w:val="002A76EC"/>
    <w:rsid w:val="002B00E5"/>
    <w:rsid w:val="002B05CF"/>
    <w:rsid w:val="002C00A5"/>
    <w:rsid w:val="002C4B31"/>
    <w:rsid w:val="002C5DB1"/>
    <w:rsid w:val="002D1119"/>
    <w:rsid w:val="002D4E58"/>
    <w:rsid w:val="002D65EB"/>
    <w:rsid w:val="002D681A"/>
    <w:rsid w:val="002D6A9C"/>
    <w:rsid w:val="002E3343"/>
    <w:rsid w:val="002E34AB"/>
    <w:rsid w:val="002E439E"/>
    <w:rsid w:val="002E60D3"/>
    <w:rsid w:val="002F04DA"/>
    <w:rsid w:val="002F0CEE"/>
    <w:rsid w:val="002F1B31"/>
    <w:rsid w:val="002F1DD0"/>
    <w:rsid w:val="002F1FFE"/>
    <w:rsid w:val="002F21E7"/>
    <w:rsid w:val="002F4DA3"/>
    <w:rsid w:val="003007DD"/>
    <w:rsid w:val="00300DF5"/>
    <w:rsid w:val="00302502"/>
    <w:rsid w:val="0030291A"/>
    <w:rsid w:val="00303A26"/>
    <w:rsid w:val="003049F2"/>
    <w:rsid w:val="00304B00"/>
    <w:rsid w:val="00304DDD"/>
    <w:rsid w:val="003221ED"/>
    <w:rsid w:val="00322E40"/>
    <w:rsid w:val="00325377"/>
    <w:rsid w:val="003310B6"/>
    <w:rsid w:val="00331CBA"/>
    <w:rsid w:val="00335B32"/>
    <w:rsid w:val="00340862"/>
    <w:rsid w:val="00340BCA"/>
    <w:rsid w:val="003412D2"/>
    <w:rsid w:val="00343786"/>
    <w:rsid w:val="003479C5"/>
    <w:rsid w:val="00351BEA"/>
    <w:rsid w:val="00353C3E"/>
    <w:rsid w:val="0035473B"/>
    <w:rsid w:val="00360495"/>
    <w:rsid w:val="003609B3"/>
    <w:rsid w:val="00363307"/>
    <w:rsid w:val="0036515D"/>
    <w:rsid w:val="003662A8"/>
    <w:rsid w:val="00370DCE"/>
    <w:rsid w:val="00382606"/>
    <w:rsid w:val="003849A2"/>
    <w:rsid w:val="003915AD"/>
    <w:rsid w:val="0039550D"/>
    <w:rsid w:val="003A1212"/>
    <w:rsid w:val="003A15B0"/>
    <w:rsid w:val="003A27A3"/>
    <w:rsid w:val="003A2AD8"/>
    <w:rsid w:val="003A4B92"/>
    <w:rsid w:val="003A53D7"/>
    <w:rsid w:val="003A6380"/>
    <w:rsid w:val="003B53BC"/>
    <w:rsid w:val="003B713E"/>
    <w:rsid w:val="003C23EB"/>
    <w:rsid w:val="003C5C71"/>
    <w:rsid w:val="003C6593"/>
    <w:rsid w:val="003D3038"/>
    <w:rsid w:val="003E02BD"/>
    <w:rsid w:val="003E0CAA"/>
    <w:rsid w:val="003E4624"/>
    <w:rsid w:val="003E5C12"/>
    <w:rsid w:val="003E636E"/>
    <w:rsid w:val="003F0C3C"/>
    <w:rsid w:val="003F2D85"/>
    <w:rsid w:val="003F76DB"/>
    <w:rsid w:val="004027C7"/>
    <w:rsid w:val="00402F8B"/>
    <w:rsid w:val="004032E7"/>
    <w:rsid w:val="00403A44"/>
    <w:rsid w:val="00404F0D"/>
    <w:rsid w:val="00406BFD"/>
    <w:rsid w:val="00406D1A"/>
    <w:rsid w:val="00411BBE"/>
    <w:rsid w:val="00414273"/>
    <w:rsid w:val="0041694A"/>
    <w:rsid w:val="00420404"/>
    <w:rsid w:val="004249A1"/>
    <w:rsid w:val="00427022"/>
    <w:rsid w:val="00430EE6"/>
    <w:rsid w:val="00437940"/>
    <w:rsid w:val="00441B71"/>
    <w:rsid w:val="00442742"/>
    <w:rsid w:val="00446321"/>
    <w:rsid w:val="004479EA"/>
    <w:rsid w:val="0045051E"/>
    <w:rsid w:val="00456770"/>
    <w:rsid w:val="0045685A"/>
    <w:rsid w:val="00457AB0"/>
    <w:rsid w:val="00461F7D"/>
    <w:rsid w:val="004679C8"/>
    <w:rsid w:val="004729B2"/>
    <w:rsid w:val="0047387A"/>
    <w:rsid w:val="00473CA8"/>
    <w:rsid w:val="0047799C"/>
    <w:rsid w:val="004825E0"/>
    <w:rsid w:val="004840A6"/>
    <w:rsid w:val="0048786C"/>
    <w:rsid w:val="00490025"/>
    <w:rsid w:val="004A086D"/>
    <w:rsid w:val="004A7D4E"/>
    <w:rsid w:val="004B094E"/>
    <w:rsid w:val="004B5BB3"/>
    <w:rsid w:val="004C0327"/>
    <w:rsid w:val="004C0F77"/>
    <w:rsid w:val="004C10EF"/>
    <w:rsid w:val="004C1E89"/>
    <w:rsid w:val="004C1FEF"/>
    <w:rsid w:val="004C263E"/>
    <w:rsid w:val="004C3842"/>
    <w:rsid w:val="004C5386"/>
    <w:rsid w:val="004C6606"/>
    <w:rsid w:val="004D2F4D"/>
    <w:rsid w:val="004D3548"/>
    <w:rsid w:val="004D6A43"/>
    <w:rsid w:val="004D7BE2"/>
    <w:rsid w:val="004E0B75"/>
    <w:rsid w:val="004E408C"/>
    <w:rsid w:val="004E53FD"/>
    <w:rsid w:val="004F1DD9"/>
    <w:rsid w:val="004F2BA2"/>
    <w:rsid w:val="004F2C0E"/>
    <w:rsid w:val="004F535D"/>
    <w:rsid w:val="004F5F4A"/>
    <w:rsid w:val="004F6354"/>
    <w:rsid w:val="004F67E0"/>
    <w:rsid w:val="0050072D"/>
    <w:rsid w:val="00501833"/>
    <w:rsid w:val="00501A4B"/>
    <w:rsid w:val="00502AF3"/>
    <w:rsid w:val="00503E8B"/>
    <w:rsid w:val="005049F4"/>
    <w:rsid w:val="00505BA9"/>
    <w:rsid w:val="00516A87"/>
    <w:rsid w:val="00517661"/>
    <w:rsid w:val="00521621"/>
    <w:rsid w:val="005225CE"/>
    <w:rsid w:val="00522BC1"/>
    <w:rsid w:val="0052473E"/>
    <w:rsid w:val="005302EA"/>
    <w:rsid w:val="00532959"/>
    <w:rsid w:val="0054598B"/>
    <w:rsid w:val="0054693A"/>
    <w:rsid w:val="00547ABA"/>
    <w:rsid w:val="00550572"/>
    <w:rsid w:val="005575E8"/>
    <w:rsid w:val="00557C75"/>
    <w:rsid w:val="005608F1"/>
    <w:rsid w:val="0056305B"/>
    <w:rsid w:val="00565FD9"/>
    <w:rsid w:val="00567693"/>
    <w:rsid w:val="005825E3"/>
    <w:rsid w:val="00585122"/>
    <w:rsid w:val="0059075D"/>
    <w:rsid w:val="0059322D"/>
    <w:rsid w:val="005948BB"/>
    <w:rsid w:val="005A0DC1"/>
    <w:rsid w:val="005A2E8F"/>
    <w:rsid w:val="005A49B5"/>
    <w:rsid w:val="005B6C40"/>
    <w:rsid w:val="005C355E"/>
    <w:rsid w:val="005D00F8"/>
    <w:rsid w:val="005D3D1F"/>
    <w:rsid w:val="005D5A61"/>
    <w:rsid w:val="005D65E8"/>
    <w:rsid w:val="005E0CF9"/>
    <w:rsid w:val="005E0D2B"/>
    <w:rsid w:val="005E3C5C"/>
    <w:rsid w:val="005F1C60"/>
    <w:rsid w:val="005F2B4D"/>
    <w:rsid w:val="005F4AF2"/>
    <w:rsid w:val="005F688A"/>
    <w:rsid w:val="006067C9"/>
    <w:rsid w:val="00611921"/>
    <w:rsid w:val="00613B3A"/>
    <w:rsid w:val="00614552"/>
    <w:rsid w:val="0061655D"/>
    <w:rsid w:val="0061713C"/>
    <w:rsid w:val="00622F4C"/>
    <w:rsid w:val="00625644"/>
    <w:rsid w:val="00626ACB"/>
    <w:rsid w:val="00631C1F"/>
    <w:rsid w:val="00631EF5"/>
    <w:rsid w:val="006369F8"/>
    <w:rsid w:val="006370AF"/>
    <w:rsid w:val="00655D2B"/>
    <w:rsid w:val="006641EF"/>
    <w:rsid w:val="00667A48"/>
    <w:rsid w:val="006742B4"/>
    <w:rsid w:val="0067481E"/>
    <w:rsid w:val="00686FF3"/>
    <w:rsid w:val="006A1F65"/>
    <w:rsid w:val="006A3BDC"/>
    <w:rsid w:val="006A7AD3"/>
    <w:rsid w:val="006B49CC"/>
    <w:rsid w:val="006B6185"/>
    <w:rsid w:val="006C275A"/>
    <w:rsid w:val="006D1082"/>
    <w:rsid w:val="006D18BF"/>
    <w:rsid w:val="006D4DCC"/>
    <w:rsid w:val="006D5F39"/>
    <w:rsid w:val="006D6EB0"/>
    <w:rsid w:val="006E0F4B"/>
    <w:rsid w:val="006E5EE4"/>
    <w:rsid w:val="006F2A42"/>
    <w:rsid w:val="006F33D5"/>
    <w:rsid w:val="006F5AAB"/>
    <w:rsid w:val="006F77BD"/>
    <w:rsid w:val="00700BDB"/>
    <w:rsid w:val="007050AF"/>
    <w:rsid w:val="0070634E"/>
    <w:rsid w:val="0070685E"/>
    <w:rsid w:val="0071073E"/>
    <w:rsid w:val="00711833"/>
    <w:rsid w:val="00711D30"/>
    <w:rsid w:val="0071423A"/>
    <w:rsid w:val="00720CCA"/>
    <w:rsid w:val="00731E47"/>
    <w:rsid w:val="0073473B"/>
    <w:rsid w:val="007349E8"/>
    <w:rsid w:val="00735072"/>
    <w:rsid w:val="00747DB2"/>
    <w:rsid w:val="00750005"/>
    <w:rsid w:val="007534C3"/>
    <w:rsid w:val="00755C4A"/>
    <w:rsid w:val="00756FC9"/>
    <w:rsid w:val="00757B7C"/>
    <w:rsid w:val="007601E5"/>
    <w:rsid w:val="007675C3"/>
    <w:rsid w:val="00771DF4"/>
    <w:rsid w:val="007732F3"/>
    <w:rsid w:val="007735C7"/>
    <w:rsid w:val="0077637B"/>
    <w:rsid w:val="00783D7C"/>
    <w:rsid w:val="0078526D"/>
    <w:rsid w:val="007905BB"/>
    <w:rsid w:val="00790A6A"/>
    <w:rsid w:val="007946CE"/>
    <w:rsid w:val="007A3AD7"/>
    <w:rsid w:val="007A62E7"/>
    <w:rsid w:val="007B2FD4"/>
    <w:rsid w:val="007B5C8B"/>
    <w:rsid w:val="007C1C2B"/>
    <w:rsid w:val="007C3909"/>
    <w:rsid w:val="007C400C"/>
    <w:rsid w:val="007C4CF1"/>
    <w:rsid w:val="007C5065"/>
    <w:rsid w:val="007C7AA7"/>
    <w:rsid w:val="007D11F7"/>
    <w:rsid w:val="007D1CD2"/>
    <w:rsid w:val="007D7A35"/>
    <w:rsid w:val="007E4147"/>
    <w:rsid w:val="007E594F"/>
    <w:rsid w:val="007E6710"/>
    <w:rsid w:val="007F10AF"/>
    <w:rsid w:val="007F32D5"/>
    <w:rsid w:val="007F474D"/>
    <w:rsid w:val="007F5DDC"/>
    <w:rsid w:val="007F6B4B"/>
    <w:rsid w:val="007F751A"/>
    <w:rsid w:val="0080062A"/>
    <w:rsid w:val="008033B5"/>
    <w:rsid w:val="008047F5"/>
    <w:rsid w:val="0080483A"/>
    <w:rsid w:val="00805607"/>
    <w:rsid w:val="00807028"/>
    <w:rsid w:val="00807441"/>
    <w:rsid w:val="00816562"/>
    <w:rsid w:val="008167D4"/>
    <w:rsid w:val="00820E63"/>
    <w:rsid w:val="008228FE"/>
    <w:rsid w:val="00822D0C"/>
    <w:rsid w:val="0082349C"/>
    <w:rsid w:val="00827B05"/>
    <w:rsid w:val="00832051"/>
    <w:rsid w:val="00833022"/>
    <w:rsid w:val="0083463B"/>
    <w:rsid w:val="00842E9F"/>
    <w:rsid w:val="008432B7"/>
    <w:rsid w:val="00845148"/>
    <w:rsid w:val="00845FF6"/>
    <w:rsid w:val="00851339"/>
    <w:rsid w:val="00852052"/>
    <w:rsid w:val="0085519A"/>
    <w:rsid w:val="00872FDD"/>
    <w:rsid w:val="00873B73"/>
    <w:rsid w:val="00875B99"/>
    <w:rsid w:val="00877292"/>
    <w:rsid w:val="00880E86"/>
    <w:rsid w:val="0088318F"/>
    <w:rsid w:val="008832B7"/>
    <w:rsid w:val="00884409"/>
    <w:rsid w:val="0088497D"/>
    <w:rsid w:val="00884DF5"/>
    <w:rsid w:val="008854C8"/>
    <w:rsid w:val="008905D4"/>
    <w:rsid w:val="008955BF"/>
    <w:rsid w:val="00895CFC"/>
    <w:rsid w:val="0089742F"/>
    <w:rsid w:val="00897E2A"/>
    <w:rsid w:val="008A004D"/>
    <w:rsid w:val="008A1FA0"/>
    <w:rsid w:val="008A279B"/>
    <w:rsid w:val="008A4ACB"/>
    <w:rsid w:val="008A4B84"/>
    <w:rsid w:val="008A59AA"/>
    <w:rsid w:val="008B08E3"/>
    <w:rsid w:val="008B0E01"/>
    <w:rsid w:val="008B13E4"/>
    <w:rsid w:val="008B2110"/>
    <w:rsid w:val="008B7008"/>
    <w:rsid w:val="008B721A"/>
    <w:rsid w:val="008C3724"/>
    <w:rsid w:val="008C6C96"/>
    <w:rsid w:val="008C7161"/>
    <w:rsid w:val="008D101A"/>
    <w:rsid w:val="008D76C8"/>
    <w:rsid w:val="008E0175"/>
    <w:rsid w:val="008E5876"/>
    <w:rsid w:val="008F1D23"/>
    <w:rsid w:val="008F43E2"/>
    <w:rsid w:val="00902053"/>
    <w:rsid w:val="00902387"/>
    <w:rsid w:val="00902A15"/>
    <w:rsid w:val="009043B8"/>
    <w:rsid w:val="0090487F"/>
    <w:rsid w:val="00910874"/>
    <w:rsid w:val="009133C9"/>
    <w:rsid w:val="00915C03"/>
    <w:rsid w:val="00916319"/>
    <w:rsid w:val="00920159"/>
    <w:rsid w:val="00921D0F"/>
    <w:rsid w:val="00923B17"/>
    <w:rsid w:val="00927266"/>
    <w:rsid w:val="009306FD"/>
    <w:rsid w:val="00941DDC"/>
    <w:rsid w:val="00942CA7"/>
    <w:rsid w:val="00944713"/>
    <w:rsid w:val="00944860"/>
    <w:rsid w:val="009463AF"/>
    <w:rsid w:val="00950382"/>
    <w:rsid w:val="009529FD"/>
    <w:rsid w:val="00955837"/>
    <w:rsid w:val="00957747"/>
    <w:rsid w:val="00957971"/>
    <w:rsid w:val="00957ACD"/>
    <w:rsid w:val="0096071A"/>
    <w:rsid w:val="00960E46"/>
    <w:rsid w:val="0096310E"/>
    <w:rsid w:val="00965273"/>
    <w:rsid w:val="00967695"/>
    <w:rsid w:val="00970FF0"/>
    <w:rsid w:val="00971A7A"/>
    <w:rsid w:val="00971EE7"/>
    <w:rsid w:val="00972D34"/>
    <w:rsid w:val="009743B7"/>
    <w:rsid w:val="0098721F"/>
    <w:rsid w:val="00987517"/>
    <w:rsid w:val="00991C03"/>
    <w:rsid w:val="00995CF3"/>
    <w:rsid w:val="009A1AEB"/>
    <w:rsid w:val="009A1FFB"/>
    <w:rsid w:val="009A2D51"/>
    <w:rsid w:val="009A4C85"/>
    <w:rsid w:val="009A5851"/>
    <w:rsid w:val="009A7DAF"/>
    <w:rsid w:val="009B272E"/>
    <w:rsid w:val="009B4C2A"/>
    <w:rsid w:val="009B6106"/>
    <w:rsid w:val="009C2B28"/>
    <w:rsid w:val="009C47B1"/>
    <w:rsid w:val="009C53C1"/>
    <w:rsid w:val="009D768B"/>
    <w:rsid w:val="009E36C0"/>
    <w:rsid w:val="009E3A81"/>
    <w:rsid w:val="009E47BA"/>
    <w:rsid w:val="009E6ED8"/>
    <w:rsid w:val="009F5D5A"/>
    <w:rsid w:val="00A03D90"/>
    <w:rsid w:val="00A04CD9"/>
    <w:rsid w:val="00A05DD2"/>
    <w:rsid w:val="00A14497"/>
    <w:rsid w:val="00A155B2"/>
    <w:rsid w:val="00A2154F"/>
    <w:rsid w:val="00A30723"/>
    <w:rsid w:val="00A32FB4"/>
    <w:rsid w:val="00A372BD"/>
    <w:rsid w:val="00A428ED"/>
    <w:rsid w:val="00A42AE7"/>
    <w:rsid w:val="00A50287"/>
    <w:rsid w:val="00A54B8B"/>
    <w:rsid w:val="00A54CFA"/>
    <w:rsid w:val="00A558FE"/>
    <w:rsid w:val="00A62825"/>
    <w:rsid w:val="00A64E47"/>
    <w:rsid w:val="00A654D7"/>
    <w:rsid w:val="00A67F2F"/>
    <w:rsid w:val="00A74B4C"/>
    <w:rsid w:val="00A80021"/>
    <w:rsid w:val="00A80BFB"/>
    <w:rsid w:val="00A80D3A"/>
    <w:rsid w:val="00A841A8"/>
    <w:rsid w:val="00A84FD7"/>
    <w:rsid w:val="00A86128"/>
    <w:rsid w:val="00A87F47"/>
    <w:rsid w:val="00A90BE9"/>
    <w:rsid w:val="00A90FBE"/>
    <w:rsid w:val="00A91B15"/>
    <w:rsid w:val="00A95A4D"/>
    <w:rsid w:val="00A95B24"/>
    <w:rsid w:val="00AA254A"/>
    <w:rsid w:val="00AA3CB9"/>
    <w:rsid w:val="00AA42C0"/>
    <w:rsid w:val="00AA4831"/>
    <w:rsid w:val="00AA4F6A"/>
    <w:rsid w:val="00AA600F"/>
    <w:rsid w:val="00AA711A"/>
    <w:rsid w:val="00AB0142"/>
    <w:rsid w:val="00AB0EE2"/>
    <w:rsid w:val="00AB2AE0"/>
    <w:rsid w:val="00AC19C2"/>
    <w:rsid w:val="00AC1F65"/>
    <w:rsid w:val="00AC2DFF"/>
    <w:rsid w:val="00AC3489"/>
    <w:rsid w:val="00AC418F"/>
    <w:rsid w:val="00AC504A"/>
    <w:rsid w:val="00AD16AE"/>
    <w:rsid w:val="00AD242F"/>
    <w:rsid w:val="00AD2CBC"/>
    <w:rsid w:val="00AD7097"/>
    <w:rsid w:val="00AD74A5"/>
    <w:rsid w:val="00AD75A5"/>
    <w:rsid w:val="00AE197E"/>
    <w:rsid w:val="00AE572F"/>
    <w:rsid w:val="00AE65E2"/>
    <w:rsid w:val="00AF0450"/>
    <w:rsid w:val="00AF07C6"/>
    <w:rsid w:val="00AF1873"/>
    <w:rsid w:val="00AF18D7"/>
    <w:rsid w:val="00AF2E33"/>
    <w:rsid w:val="00AF3F35"/>
    <w:rsid w:val="00B00B48"/>
    <w:rsid w:val="00B0407F"/>
    <w:rsid w:val="00B06307"/>
    <w:rsid w:val="00B124A6"/>
    <w:rsid w:val="00B153F1"/>
    <w:rsid w:val="00B1783F"/>
    <w:rsid w:val="00B22BD8"/>
    <w:rsid w:val="00B23BC6"/>
    <w:rsid w:val="00B243C7"/>
    <w:rsid w:val="00B24CDC"/>
    <w:rsid w:val="00B31959"/>
    <w:rsid w:val="00B31CA8"/>
    <w:rsid w:val="00B33C5F"/>
    <w:rsid w:val="00B4064A"/>
    <w:rsid w:val="00B43FE6"/>
    <w:rsid w:val="00B44F26"/>
    <w:rsid w:val="00B45CEC"/>
    <w:rsid w:val="00B45FB5"/>
    <w:rsid w:val="00B47747"/>
    <w:rsid w:val="00B478E8"/>
    <w:rsid w:val="00B506EC"/>
    <w:rsid w:val="00B50E88"/>
    <w:rsid w:val="00B511C0"/>
    <w:rsid w:val="00B5190B"/>
    <w:rsid w:val="00B53F61"/>
    <w:rsid w:val="00B57F39"/>
    <w:rsid w:val="00B63595"/>
    <w:rsid w:val="00B65741"/>
    <w:rsid w:val="00B678D1"/>
    <w:rsid w:val="00B70C8A"/>
    <w:rsid w:val="00B70E80"/>
    <w:rsid w:val="00B7236A"/>
    <w:rsid w:val="00B72653"/>
    <w:rsid w:val="00B750B6"/>
    <w:rsid w:val="00B752A5"/>
    <w:rsid w:val="00B80735"/>
    <w:rsid w:val="00B80C67"/>
    <w:rsid w:val="00B81BD9"/>
    <w:rsid w:val="00B824A7"/>
    <w:rsid w:val="00B8574B"/>
    <w:rsid w:val="00B85B7B"/>
    <w:rsid w:val="00B86778"/>
    <w:rsid w:val="00B93DDB"/>
    <w:rsid w:val="00B96073"/>
    <w:rsid w:val="00B96B25"/>
    <w:rsid w:val="00B96BC9"/>
    <w:rsid w:val="00B97932"/>
    <w:rsid w:val="00B97BC5"/>
    <w:rsid w:val="00BA0F39"/>
    <w:rsid w:val="00BA2902"/>
    <w:rsid w:val="00BA3CB7"/>
    <w:rsid w:val="00BB1864"/>
    <w:rsid w:val="00BB18C6"/>
    <w:rsid w:val="00BB678F"/>
    <w:rsid w:val="00BB6851"/>
    <w:rsid w:val="00BD087C"/>
    <w:rsid w:val="00BD1F15"/>
    <w:rsid w:val="00BD6B9E"/>
    <w:rsid w:val="00BD7BE4"/>
    <w:rsid w:val="00BE136C"/>
    <w:rsid w:val="00BE462F"/>
    <w:rsid w:val="00BE50B8"/>
    <w:rsid w:val="00BF11FC"/>
    <w:rsid w:val="00BF1A14"/>
    <w:rsid w:val="00BF2B96"/>
    <w:rsid w:val="00BF4B01"/>
    <w:rsid w:val="00BF654E"/>
    <w:rsid w:val="00BF6F8A"/>
    <w:rsid w:val="00C01382"/>
    <w:rsid w:val="00C01D2D"/>
    <w:rsid w:val="00C02A03"/>
    <w:rsid w:val="00C1033E"/>
    <w:rsid w:val="00C130F8"/>
    <w:rsid w:val="00C137A7"/>
    <w:rsid w:val="00C14575"/>
    <w:rsid w:val="00C16749"/>
    <w:rsid w:val="00C20014"/>
    <w:rsid w:val="00C21D46"/>
    <w:rsid w:val="00C2459E"/>
    <w:rsid w:val="00C24BE2"/>
    <w:rsid w:val="00C27BD9"/>
    <w:rsid w:val="00C34C65"/>
    <w:rsid w:val="00C41CC2"/>
    <w:rsid w:val="00C4242D"/>
    <w:rsid w:val="00C444DC"/>
    <w:rsid w:val="00C45745"/>
    <w:rsid w:val="00C4763A"/>
    <w:rsid w:val="00C509A9"/>
    <w:rsid w:val="00C52299"/>
    <w:rsid w:val="00C534FC"/>
    <w:rsid w:val="00C556C2"/>
    <w:rsid w:val="00C55A28"/>
    <w:rsid w:val="00C57623"/>
    <w:rsid w:val="00C604AC"/>
    <w:rsid w:val="00C60F3E"/>
    <w:rsid w:val="00C60F42"/>
    <w:rsid w:val="00C62519"/>
    <w:rsid w:val="00C63165"/>
    <w:rsid w:val="00C66DD1"/>
    <w:rsid w:val="00C7031B"/>
    <w:rsid w:val="00C71CB1"/>
    <w:rsid w:val="00C802B7"/>
    <w:rsid w:val="00C81CAE"/>
    <w:rsid w:val="00C82E2C"/>
    <w:rsid w:val="00C86441"/>
    <w:rsid w:val="00C9048C"/>
    <w:rsid w:val="00C90E0F"/>
    <w:rsid w:val="00C91433"/>
    <w:rsid w:val="00C92015"/>
    <w:rsid w:val="00C92276"/>
    <w:rsid w:val="00CA08D3"/>
    <w:rsid w:val="00CA1E3C"/>
    <w:rsid w:val="00CA61CB"/>
    <w:rsid w:val="00CB3723"/>
    <w:rsid w:val="00CB5255"/>
    <w:rsid w:val="00CB6D12"/>
    <w:rsid w:val="00CC3DB1"/>
    <w:rsid w:val="00CC544A"/>
    <w:rsid w:val="00CC55A5"/>
    <w:rsid w:val="00CD3554"/>
    <w:rsid w:val="00CD7DDF"/>
    <w:rsid w:val="00CE0A86"/>
    <w:rsid w:val="00CE20E0"/>
    <w:rsid w:val="00CE4D78"/>
    <w:rsid w:val="00CE5989"/>
    <w:rsid w:val="00CE631B"/>
    <w:rsid w:val="00CE6DD3"/>
    <w:rsid w:val="00CF3CA2"/>
    <w:rsid w:val="00CF45A2"/>
    <w:rsid w:val="00CF544E"/>
    <w:rsid w:val="00CF6CFD"/>
    <w:rsid w:val="00CF7D8D"/>
    <w:rsid w:val="00D00A33"/>
    <w:rsid w:val="00D00D6F"/>
    <w:rsid w:val="00D016C3"/>
    <w:rsid w:val="00D021CB"/>
    <w:rsid w:val="00D02D11"/>
    <w:rsid w:val="00D06CA3"/>
    <w:rsid w:val="00D114CD"/>
    <w:rsid w:val="00D1512A"/>
    <w:rsid w:val="00D15944"/>
    <w:rsid w:val="00D17018"/>
    <w:rsid w:val="00D17118"/>
    <w:rsid w:val="00D2259D"/>
    <w:rsid w:val="00D25457"/>
    <w:rsid w:val="00D25BE5"/>
    <w:rsid w:val="00D302CE"/>
    <w:rsid w:val="00D32A7E"/>
    <w:rsid w:val="00D34C02"/>
    <w:rsid w:val="00D36733"/>
    <w:rsid w:val="00D427B9"/>
    <w:rsid w:val="00D452A3"/>
    <w:rsid w:val="00D4582D"/>
    <w:rsid w:val="00D46159"/>
    <w:rsid w:val="00D47AAA"/>
    <w:rsid w:val="00D50252"/>
    <w:rsid w:val="00D533EE"/>
    <w:rsid w:val="00D57431"/>
    <w:rsid w:val="00D62020"/>
    <w:rsid w:val="00D74483"/>
    <w:rsid w:val="00D74B77"/>
    <w:rsid w:val="00D75899"/>
    <w:rsid w:val="00D77903"/>
    <w:rsid w:val="00D807FB"/>
    <w:rsid w:val="00D81C55"/>
    <w:rsid w:val="00D831F7"/>
    <w:rsid w:val="00D871E2"/>
    <w:rsid w:val="00D87BCB"/>
    <w:rsid w:val="00D917B8"/>
    <w:rsid w:val="00D91DEC"/>
    <w:rsid w:val="00D94969"/>
    <w:rsid w:val="00D978AB"/>
    <w:rsid w:val="00DA02CE"/>
    <w:rsid w:val="00DA112C"/>
    <w:rsid w:val="00DA2E42"/>
    <w:rsid w:val="00DA5D60"/>
    <w:rsid w:val="00DB1AE7"/>
    <w:rsid w:val="00DB4052"/>
    <w:rsid w:val="00DB4BFF"/>
    <w:rsid w:val="00DB5B30"/>
    <w:rsid w:val="00DB5BB1"/>
    <w:rsid w:val="00DC55EA"/>
    <w:rsid w:val="00DD1C51"/>
    <w:rsid w:val="00DD3664"/>
    <w:rsid w:val="00DD3C57"/>
    <w:rsid w:val="00DD3C99"/>
    <w:rsid w:val="00DD4C85"/>
    <w:rsid w:val="00DD528E"/>
    <w:rsid w:val="00DE10AE"/>
    <w:rsid w:val="00DE122F"/>
    <w:rsid w:val="00DE1AFA"/>
    <w:rsid w:val="00DE4261"/>
    <w:rsid w:val="00DE7FC2"/>
    <w:rsid w:val="00DF3197"/>
    <w:rsid w:val="00DF4459"/>
    <w:rsid w:val="00DF633F"/>
    <w:rsid w:val="00E035CA"/>
    <w:rsid w:val="00E03893"/>
    <w:rsid w:val="00E06568"/>
    <w:rsid w:val="00E06FB1"/>
    <w:rsid w:val="00E07FB1"/>
    <w:rsid w:val="00E10960"/>
    <w:rsid w:val="00E126FE"/>
    <w:rsid w:val="00E1480E"/>
    <w:rsid w:val="00E178C0"/>
    <w:rsid w:val="00E23C4A"/>
    <w:rsid w:val="00E25096"/>
    <w:rsid w:val="00E27E78"/>
    <w:rsid w:val="00E3039C"/>
    <w:rsid w:val="00E31C3D"/>
    <w:rsid w:val="00E320A0"/>
    <w:rsid w:val="00E33181"/>
    <w:rsid w:val="00E33676"/>
    <w:rsid w:val="00E34423"/>
    <w:rsid w:val="00E37DBF"/>
    <w:rsid w:val="00E401FF"/>
    <w:rsid w:val="00E41085"/>
    <w:rsid w:val="00E45277"/>
    <w:rsid w:val="00E45280"/>
    <w:rsid w:val="00E47A8A"/>
    <w:rsid w:val="00E47C28"/>
    <w:rsid w:val="00E5006F"/>
    <w:rsid w:val="00E64D80"/>
    <w:rsid w:val="00E65F05"/>
    <w:rsid w:val="00E678D0"/>
    <w:rsid w:val="00E707F0"/>
    <w:rsid w:val="00E711B6"/>
    <w:rsid w:val="00E73DF3"/>
    <w:rsid w:val="00E8084F"/>
    <w:rsid w:val="00E82C46"/>
    <w:rsid w:val="00E92635"/>
    <w:rsid w:val="00EA25AF"/>
    <w:rsid w:val="00EA40E6"/>
    <w:rsid w:val="00EA4C7A"/>
    <w:rsid w:val="00EA4E3B"/>
    <w:rsid w:val="00EA6D8A"/>
    <w:rsid w:val="00EB0A7F"/>
    <w:rsid w:val="00EB3E3B"/>
    <w:rsid w:val="00EB6117"/>
    <w:rsid w:val="00EB6408"/>
    <w:rsid w:val="00EB7F88"/>
    <w:rsid w:val="00EC0059"/>
    <w:rsid w:val="00EC04D6"/>
    <w:rsid w:val="00EC0A1D"/>
    <w:rsid w:val="00EC0CC4"/>
    <w:rsid w:val="00EC2F53"/>
    <w:rsid w:val="00EC3D39"/>
    <w:rsid w:val="00EC6445"/>
    <w:rsid w:val="00EC70AC"/>
    <w:rsid w:val="00EC75EF"/>
    <w:rsid w:val="00ED476E"/>
    <w:rsid w:val="00ED55A9"/>
    <w:rsid w:val="00ED7132"/>
    <w:rsid w:val="00EE022C"/>
    <w:rsid w:val="00EE250F"/>
    <w:rsid w:val="00EE3D61"/>
    <w:rsid w:val="00EE52E3"/>
    <w:rsid w:val="00EE7016"/>
    <w:rsid w:val="00EF063F"/>
    <w:rsid w:val="00EF3EC5"/>
    <w:rsid w:val="00EF4304"/>
    <w:rsid w:val="00EF5AFF"/>
    <w:rsid w:val="00EF60F9"/>
    <w:rsid w:val="00EF7A85"/>
    <w:rsid w:val="00EF7BDC"/>
    <w:rsid w:val="00F03722"/>
    <w:rsid w:val="00F11C7F"/>
    <w:rsid w:val="00F12F5C"/>
    <w:rsid w:val="00F1335C"/>
    <w:rsid w:val="00F1344E"/>
    <w:rsid w:val="00F20E18"/>
    <w:rsid w:val="00F215C4"/>
    <w:rsid w:val="00F24C0E"/>
    <w:rsid w:val="00F300F1"/>
    <w:rsid w:val="00F312C6"/>
    <w:rsid w:val="00F32A3B"/>
    <w:rsid w:val="00F345A9"/>
    <w:rsid w:val="00F34A17"/>
    <w:rsid w:val="00F40780"/>
    <w:rsid w:val="00F40D89"/>
    <w:rsid w:val="00F40D99"/>
    <w:rsid w:val="00F423B6"/>
    <w:rsid w:val="00F427C8"/>
    <w:rsid w:val="00F50861"/>
    <w:rsid w:val="00F5101E"/>
    <w:rsid w:val="00F56952"/>
    <w:rsid w:val="00F57EFE"/>
    <w:rsid w:val="00F630DF"/>
    <w:rsid w:val="00F66447"/>
    <w:rsid w:val="00F705CB"/>
    <w:rsid w:val="00F7103D"/>
    <w:rsid w:val="00F72558"/>
    <w:rsid w:val="00F72DCB"/>
    <w:rsid w:val="00F7541D"/>
    <w:rsid w:val="00F76961"/>
    <w:rsid w:val="00F8033E"/>
    <w:rsid w:val="00F80E40"/>
    <w:rsid w:val="00F81534"/>
    <w:rsid w:val="00F81A5B"/>
    <w:rsid w:val="00F9040B"/>
    <w:rsid w:val="00F90BCE"/>
    <w:rsid w:val="00F912AD"/>
    <w:rsid w:val="00F92EA7"/>
    <w:rsid w:val="00F96879"/>
    <w:rsid w:val="00F96FF2"/>
    <w:rsid w:val="00FA3771"/>
    <w:rsid w:val="00FB24A1"/>
    <w:rsid w:val="00FB576D"/>
    <w:rsid w:val="00FD19FD"/>
    <w:rsid w:val="00FD360B"/>
    <w:rsid w:val="00FD5843"/>
    <w:rsid w:val="00FD7616"/>
    <w:rsid w:val="00FD7DE7"/>
    <w:rsid w:val="00FE5833"/>
    <w:rsid w:val="00FF0D4D"/>
    <w:rsid w:val="00FF38C2"/>
    <w:rsid w:val="00FF3FDA"/>
    <w:rsid w:val="00FF639D"/>
    <w:rsid w:val="00FF670C"/>
    <w:rsid w:val="00FF6F65"/>
    <w:rsid w:val="00FF7799"/>
    <w:rsid w:val="00FF7C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849A2"/>
    <w:rPr>
      <w:sz w:val="24"/>
      <w:szCs w:val="24"/>
    </w:rPr>
  </w:style>
  <w:style w:type="paragraph" w:styleId="4">
    <w:name w:val="heading 4"/>
    <w:basedOn w:val="a"/>
    <w:qFormat/>
    <w:rsid w:val="00250C3D"/>
    <w:pPr>
      <w:keepNext/>
      <w:ind w:right="566"/>
      <w:jc w:val="center"/>
      <w:outlineLvl w:val="3"/>
    </w:pPr>
    <w:rPr>
      <w:rFonts w:ascii="Tms Rmn" w:hAnsi="Tms Rmn"/>
      <w:b/>
      <w:bCs/>
      <w:sz w:val="26"/>
      <w:szCs w:val="26"/>
    </w:rPr>
  </w:style>
  <w:style w:type="paragraph" w:styleId="5">
    <w:name w:val="heading 5"/>
    <w:basedOn w:val="a"/>
    <w:qFormat/>
    <w:rsid w:val="00250C3D"/>
    <w:pPr>
      <w:keepNext/>
      <w:ind w:right="566"/>
      <w:jc w:val="center"/>
      <w:outlineLvl w:val="4"/>
    </w:pPr>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250C3D"/>
    <w:pPr>
      <w:spacing w:before="100" w:beforeAutospacing="1" w:after="100" w:afterAutospacing="1"/>
    </w:pPr>
  </w:style>
  <w:style w:type="paragraph" w:styleId="a4">
    <w:name w:val="Body Text"/>
    <w:basedOn w:val="a"/>
    <w:rsid w:val="00250C3D"/>
    <w:pPr>
      <w:jc w:val="both"/>
    </w:pPr>
    <w:rPr>
      <w:sz w:val="28"/>
      <w:szCs w:val="28"/>
    </w:rPr>
  </w:style>
  <w:style w:type="paragraph" w:styleId="a5">
    <w:name w:val="Body Text Indent"/>
    <w:basedOn w:val="a"/>
    <w:rsid w:val="00250C3D"/>
    <w:pPr>
      <w:spacing w:line="360" w:lineRule="auto"/>
      <w:ind w:firstLine="284"/>
      <w:jc w:val="both"/>
    </w:pPr>
    <w:rPr>
      <w:sz w:val="26"/>
      <w:szCs w:val="26"/>
    </w:rPr>
  </w:style>
  <w:style w:type="paragraph" w:customStyle="1" w:styleId="a6">
    <w:name w:val="a"/>
    <w:basedOn w:val="a"/>
    <w:rsid w:val="00250C3D"/>
    <w:pPr>
      <w:spacing w:before="120"/>
    </w:pPr>
    <w:rPr>
      <w:b/>
      <w:bCs/>
      <w:sz w:val="26"/>
      <w:szCs w:val="26"/>
    </w:rPr>
  </w:style>
  <w:style w:type="paragraph" w:styleId="a7">
    <w:name w:val="header"/>
    <w:basedOn w:val="a"/>
    <w:link w:val="a8"/>
    <w:uiPriority w:val="99"/>
    <w:rsid w:val="004F67E0"/>
    <w:pPr>
      <w:tabs>
        <w:tab w:val="center" w:pos="4677"/>
        <w:tab w:val="right" w:pos="9355"/>
      </w:tabs>
    </w:pPr>
  </w:style>
  <w:style w:type="paragraph" w:styleId="a9">
    <w:name w:val="footer"/>
    <w:basedOn w:val="a"/>
    <w:rsid w:val="004F67E0"/>
    <w:pPr>
      <w:tabs>
        <w:tab w:val="center" w:pos="4677"/>
        <w:tab w:val="right" w:pos="9355"/>
      </w:tabs>
    </w:pPr>
  </w:style>
  <w:style w:type="paragraph" w:styleId="aa">
    <w:name w:val="Balloon Text"/>
    <w:basedOn w:val="a"/>
    <w:semiHidden/>
    <w:rsid w:val="00B85B7B"/>
    <w:rPr>
      <w:rFonts w:ascii="Tahoma" w:hAnsi="Tahoma" w:cs="Tahoma"/>
      <w:sz w:val="16"/>
      <w:szCs w:val="16"/>
    </w:rPr>
  </w:style>
  <w:style w:type="paragraph" w:customStyle="1" w:styleId="ConsPlusTitle">
    <w:name w:val="ConsPlusTitle"/>
    <w:rsid w:val="00F705CB"/>
    <w:pPr>
      <w:widowControl w:val="0"/>
      <w:autoSpaceDE w:val="0"/>
      <w:autoSpaceDN w:val="0"/>
      <w:adjustRightInd w:val="0"/>
    </w:pPr>
    <w:rPr>
      <w:b/>
      <w:bCs/>
      <w:sz w:val="24"/>
      <w:szCs w:val="24"/>
    </w:rPr>
  </w:style>
  <w:style w:type="paragraph" w:customStyle="1" w:styleId="ConsPlusCell">
    <w:name w:val="ConsPlusCell"/>
    <w:rsid w:val="007E594F"/>
    <w:pPr>
      <w:widowControl w:val="0"/>
      <w:autoSpaceDE w:val="0"/>
      <w:autoSpaceDN w:val="0"/>
      <w:adjustRightInd w:val="0"/>
    </w:pPr>
    <w:rPr>
      <w:sz w:val="24"/>
      <w:szCs w:val="24"/>
    </w:rPr>
  </w:style>
  <w:style w:type="paragraph" w:styleId="ab">
    <w:name w:val="Document Map"/>
    <w:basedOn w:val="a"/>
    <w:semiHidden/>
    <w:rsid w:val="00325377"/>
    <w:pPr>
      <w:shd w:val="clear" w:color="auto" w:fill="000080"/>
    </w:pPr>
    <w:rPr>
      <w:rFonts w:ascii="Tahoma" w:hAnsi="Tahoma" w:cs="Tahoma"/>
      <w:sz w:val="20"/>
      <w:szCs w:val="20"/>
    </w:rPr>
  </w:style>
  <w:style w:type="paragraph" w:customStyle="1" w:styleId="ConsPlusNormal">
    <w:name w:val="ConsPlusNormal"/>
    <w:rsid w:val="003E0CAA"/>
    <w:pPr>
      <w:autoSpaceDE w:val="0"/>
      <w:autoSpaceDN w:val="0"/>
      <w:adjustRightInd w:val="0"/>
    </w:pPr>
    <w:rPr>
      <w:sz w:val="24"/>
      <w:szCs w:val="24"/>
    </w:rPr>
  </w:style>
  <w:style w:type="character" w:customStyle="1" w:styleId="a8">
    <w:name w:val="Верхний колонтитул Знак"/>
    <w:basedOn w:val="a0"/>
    <w:link w:val="a7"/>
    <w:uiPriority w:val="99"/>
    <w:rsid w:val="00AA600F"/>
    <w:rPr>
      <w:sz w:val="24"/>
      <w:szCs w:val="24"/>
    </w:rPr>
  </w:style>
  <w:style w:type="character" w:styleId="ac">
    <w:name w:val="Hyperlink"/>
    <w:basedOn w:val="a0"/>
    <w:rsid w:val="00CF6CFD"/>
    <w:rPr>
      <w:color w:val="0000FF"/>
      <w:u w:val="single"/>
    </w:rPr>
  </w:style>
  <w:style w:type="paragraph" w:styleId="ad">
    <w:name w:val="List Paragraph"/>
    <w:basedOn w:val="a"/>
    <w:uiPriority w:val="34"/>
    <w:qFormat/>
    <w:rsid w:val="00420404"/>
    <w:pPr>
      <w:ind w:left="720"/>
      <w:contextualSpacing/>
    </w:pPr>
  </w:style>
</w:styles>
</file>

<file path=word/webSettings.xml><?xml version="1.0" encoding="utf-8"?>
<w:webSettings xmlns:r="http://schemas.openxmlformats.org/officeDocument/2006/relationships" xmlns:w="http://schemas.openxmlformats.org/wordprocessingml/2006/main">
  <w:divs>
    <w:div w:id="15741074">
      <w:bodyDiv w:val="1"/>
      <w:marLeft w:val="0"/>
      <w:marRight w:val="0"/>
      <w:marTop w:val="0"/>
      <w:marBottom w:val="0"/>
      <w:divBdr>
        <w:top w:val="none" w:sz="0" w:space="0" w:color="auto"/>
        <w:left w:val="none" w:sz="0" w:space="0" w:color="auto"/>
        <w:bottom w:val="none" w:sz="0" w:space="0" w:color="auto"/>
        <w:right w:val="none" w:sz="0" w:space="0" w:color="auto"/>
      </w:divBdr>
    </w:div>
    <w:div w:id="111940834">
      <w:bodyDiv w:val="1"/>
      <w:marLeft w:val="0"/>
      <w:marRight w:val="0"/>
      <w:marTop w:val="0"/>
      <w:marBottom w:val="0"/>
      <w:divBdr>
        <w:top w:val="none" w:sz="0" w:space="0" w:color="auto"/>
        <w:left w:val="none" w:sz="0" w:space="0" w:color="auto"/>
        <w:bottom w:val="none" w:sz="0" w:space="0" w:color="auto"/>
        <w:right w:val="none" w:sz="0" w:space="0" w:color="auto"/>
      </w:divBdr>
    </w:div>
    <w:div w:id="207180715">
      <w:bodyDiv w:val="1"/>
      <w:marLeft w:val="0"/>
      <w:marRight w:val="0"/>
      <w:marTop w:val="0"/>
      <w:marBottom w:val="0"/>
      <w:divBdr>
        <w:top w:val="none" w:sz="0" w:space="0" w:color="auto"/>
        <w:left w:val="none" w:sz="0" w:space="0" w:color="auto"/>
        <w:bottom w:val="none" w:sz="0" w:space="0" w:color="auto"/>
        <w:right w:val="none" w:sz="0" w:space="0" w:color="auto"/>
      </w:divBdr>
    </w:div>
    <w:div w:id="221529376">
      <w:bodyDiv w:val="1"/>
      <w:marLeft w:val="0"/>
      <w:marRight w:val="0"/>
      <w:marTop w:val="0"/>
      <w:marBottom w:val="0"/>
      <w:divBdr>
        <w:top w:val="none" w:sz="0" w:space="0" w:color="auto"/>
        <w:left w:val="none" w:sz="0" w:space="0" w:color="auto"/>
        <w:bottom w:val="none" w:sz="0" w:space="0" w:color="auto"/>
        <w:right w:val="none" w:sz="0" w:space="0" w:color="auto"/>
      </w:divBdr>
    </w:div>
    <w:div w:id="437339067">
      <w:bodyDiv w:val="1"/>
      <w:marLeft w:val="0"/>
      <w:marRight w:val="0"/>
      <w:marTop w:val="0"/>
      <w:marBottom w:val="0"/>
      <w:divBdr>
        <w:top w:val="none" w:sz="0" w:space="0" w:color="auto"/>
        <w:left w:val="none" w:sz="0" w:space="0" w:color="auto"/>
        <w:bottom w:val="none" w:sz="0" w:space="0" w:color="auto"/>
        <w:right w:val="none" w:sz="0" w:space="0" w:color="auto"/>
      </w:divBdr>
    </w:div>
    <w:div w:id="602997125">
      <w:bodyDiv w:val="1"/>
      <w:marLeft w:val="0"/>
      <w:marRight w:val="0"/>
      <w:marTop w:val="0"/>
      <w:marBottom w:val="0"/>
      <w:divBdr>
        <w:top w:val="none" w:sz="0" w:space="0" w:color="auto"/>
        <w:left w:val="none" w:sz="0" w:space="0" w:color="auto"/>
        <w:bottom w:val="none" w:sz="0" w:space="0" w:color="auto"/>
        <w:right w:val="none" w:sz="0" w:space="0" w:color="auto"/>
      </w:divBdr>
    </w:div>
    <w:div w:id="631180068">
      <w:bodyDiv w:val="1"/>
      <w:marLeft w:val="0"/>
      <w:marRight w:val="0"/>
      <w:marTop w:val="0"/>
      <w:marBottom w:val="0"/>
      <w:divBdr>
        <w:top w:val="none" w:sz="0" w:space="0" w:color="auto"/>
        <w:left w:val="none" w:sz="0" w:space="0" w:color="auto"/>
        <w:bottom w:val="none" w:sz="0" w:space="0" w:color="auto"/>
        <w:right w:val="none" w:sz="0" w:space="0" w:color="auto"/>
      </w:divBdr>
    </w:div>
    <w:div w:id="632100978">
      <w:bodyDiv w:val="1"/>
      <w:marLeft w:val="0"/>
      <w:marRight w:val="0"/>
      <w:marTop w:val="0"/>
      <w:marBottom w:val="0"/>
      <w:divBdr>
        <w:top w:val="none" w:sz="0" w:space="0" w:color="auto"/>
        <w:left w:val="none" w:sz="0" w:space="0" w:color="auto"/>
        <w:bottom w:val="none" w:sz="0" w:space="0" w:color="auto"/>
        <w:right w:val="none" w:sz="0" w:space="0" w:color="auto"/>
      </w:divBdr>
    </w:div>
    <w:div w:id="661736971">
      <w:bodyDiv w:val="1"/>
      <w:marLeft w:val="0"/>
      <w:marRight w:val="0"/>
      <w:marTop w:val="0"/>
      <w:marBottom w:val="0"/>
      <w:divBdr>
        <w:top w:val="none" w:sz="0" w:space="0" w:color="auto"/>
        <w:left w:val="none" w:sz="0" w:space="0" w:color="auto"/>
        <w:bottom w:val="none" w:sz="0" w:space="0" w:color="auto"/>
        <w:right w:val="none" w:sz="0" w:space="0" w:color="auto"/>
      </w:divBdr>
    </w:div>
    <w:div w:id="742796886">
      <w:bodyDiv w:val="1"/>
      <w:marLeft w:val="0"/>
      <w:marRight w:val="0"/>
      <w:marTop w:val="0"/>
      <w:marBottom w:val="0"/>
      <w:divBdr>
        <w:top w:val="none" w:sz="0" w:space="0" w:color="auto"/>
        <w:left w:val="none" w:sz="0" w:space="0" w:color="auto"/>
        <w:bottom w:val="none" w:sz="0" w:space="0" w:color="auto"/>
        <w:right w:val="none" w:sz="0" w:space="0" w:color="auto"/>
      </w:divBdr>
    </w:div>
    <w:div w:id="764883412">
      <w:bodyDiv w:val="1"/>
      <w:marLeft w:val="0"/>
      <w:marRight w:val="0"/>
      <w:marTop w:val="0"/>
      <w:marBottom w:val="0"/>
      <w:divBdr>
        <w:top w:val="none" w:sz="0" w:space="0" w:color="auto"/>
        <w:left w:val="none" w:sz="0" w:space="0" w:color="auto"/>
        <w:bottom w:val="none" w:sz="0" w:space="0" w:color="auto"/>
        <w:right w:val="none" w:sz="0" w:space="0" w:color="auto"/>
      </w:divBdr>
    </w:div>
    <w:div w:id="821501858">
      <w:bodyDiv w:val="1"/>
      <w:marLeft w:val="0"/>
      <w:marRight w:val="0"/>
      <w:marTop w:val="0"/>
      <w:marBottom w:val="0"/>
      <w:divBdr>
        <w:top w:val="none" w:sz="0" w:space="0" w:color="auto"/>
        <w:left w:val="none" w:sz="0" w:space="0" w:color="auto"/>
        <w:bottom w:val="none" w:sz="0" w:space="0" w:color="auto"/>
        <w:right w:val="none" w:sz="0" w:space="0" w:color="auto"/>
      </w:divBdr>
    </w:div>
    <w:div w:id="827206422">
      <w:bodyDiv w:val="1"/>
      <w:marLeft w:val="0"/>
      <w:marRight w:val="0"/>
      <w:marTop w:val="0"/>
      <w:marBottom w:val="0"/>
      <w:divBdr>
        <w:top w:val="none" w:sz="0" w:space="0" w:color="auto"/>
        <w:left w:val="none" w:sz="0" w:space="0" w:color="auto"/>
        <w:bottom w:val="none" w:sz="0" w:space="0" w:color="auto"/>
        <w:right w:val="none" w:sz="0" w:space="0" w:color="auto"/>
      </w:divBdr>
    </w:div>
    <w:div w:id="924415988">
      <w:bodyDiv w:val="1"/>
      <w:marLeft w:val="0"/>
      <w:marRight w:val="0"/>
      <w:marTop w:val="0"/>
      <w:marBottom w:val="0"/>
      <w:divBdr>
        <w:top w:val="none" w:sz="0" w:space="0" w:color="auto"/>
        <w:left w:val="none" w:sz="0" w:space="0" w:color="auto"/>
        <w:bottom w:val="none" w:sz="0" w:space="0" w:color="auto"/>
        <w:right w:val="none" w:sz="0" w:space="0" w:color="auto"/>
      </w:divBdr>
    </w:div>
    <w:div w:id="931232763">
      <w:bodyDiv w:val="1"/>
      <w:marLeft w:val="0"/>
      <w:marRight w:val="0"/>
      <w:marTop w:val="0"/>
      <w:marBottom w:val="0"/>
      <w:divBdr>
        <w:top w:val="none" w:sz="0" w:space="0" w:color="auto"/>
        <w:left w:val="none" w:sz="0" w:space="0" w:color="auto"/>
        <w:bottom w:val="none" w:sz="0" w:space="0" w:color="auto"/>
        <w:right w:val="none" w:sz="0" w:space="0" w:color="auto"/>
      </w:divBdr>
    </w:div>
    <w:div w:id="949244829">
      <w:bodyDiv w:val="1"/>
      <w:marLeft w:val="0"/>
      <w:marRight w:val="0"/>
      <w:marTop w:val="0"/>
      <w:marBottom w:val="0"/>
      <w:divBdr>
        <w:top w:val="none" w:sz="0" w:space="0" w:color="auto"/>
        <w:left w:val="none" w:sz="0" w:space="0" w:color="auto"/>
        <w:bottom w:val="none" w:sz="0" w:space="0" w:color="auto"/>
        <w:right w:val="none" w:sz="0" w:space="0" w:color="auto"/>
      </w:divBdr>
    </w:div>
    <w:div w:id="984578490">
      <w:bodyDiv w:val="1"/>
      <w:marLeft w:val="0"/>
      <w:marRight w:val="0"/>
      <w:marTop w:val="0"/>
      <w:marBottom w:val="0"/>
      <w:divBdr>
        <w:top w:val="none" w:sz="0" w:space="0" w:color="auto"/>
        <w:left w:val="none" w:sz="0" w:space="0" w:color="auto"/>
        <w:bottom w:val="none" w:sz="0" w:space="0" w:color="auto"/>
        <w:right w:val="none" w:sz="0" w:space="0" w:color="auto"/>
      </w:divBdr>
    </w:div>
    <w:div w:id="1012149990">
      <w:bodyDiv w:val="1"/>
      <w:marLeft w:val="0"/>
      <w:marRight w:val="0"/>
      <w:marTop w:val="0"/>
      <w:marBottom w:val="0"/>
      <w:divBdr>
        <w:top w:val="none" w:sz="0" w:space="0" w:color="auto"/>
        <w:left w:val="none" w:sz="0" w:space="0" w:color="auto"/>
        <w:bottom w:val="none" w:sz="0" w:space="0" w:color="auto"/>
        <w:right w:val="none" w:sz="0" w:space="0" w:color="auto"/>
      </w:divBdr>
    </w:div>
    <w:div w:id="1157768968">
      <w:bodyDiv w:val="1"/>
      <w:marLeft w:val="0"/>
      <w:marRight w:val="0"/>
      <w:marTop w:val="0"/>
      <w:marBottom w:val="0"/>
      <w:divBdr>
        <w:top w:val="none" w:sz="0" w:space="0" w:color="auto"/>
        <w:left w:val="none" w:sz="0" w:space="0" w:color="auto"/>
        <w:bottom w:val="none" w:sz="0" w:space="0" w:color="auto"/>
        <w:right w:val="none" w:sz="0" w:space="0" w:color="auto"/>
      </w:divBdr>
    </w:div>
    <w:div w:id="1177312077">
      <w:bodyDiv w:val="1"/>
      <w:marLeft w:val="0"/>
      <w:marRight w:val="0"/>
      <w:marTop w:val="0"/>
      <w:marBottom w:val="0"/>
      <w:divBdr>
        <w:top w:val="none" w:sz="0" w:space="0" w:color="auto"/>
        <w:left w:val="none" w:sz="0" w:space="0" w:color="auto"/>
        <w:bottom w:val="none" w:sz="0" w:space="0" w:color="auto"/>
        <w:right w:val="none" w:sz="0" w:space="0" w:color="auto"/>
      </w:divBdr>
    </w:div>
    <w:div w:id="1199778003">
      <w:bodyDiv w:val="1"/>
      <w:marLeft w:val="0"/>
      <w:marRight w:val="0"/>
      <w:marTop w:val="0"/>
      <w:marBottom w:val="0"/>
      <w:divBdr>
        <w:top w:val="none" w:sz="0" w:space="0" w:color="auto"/>
        <w:left w:val="none" w:sz="0" w:space="0" w:color="auto"/>
        <w:bottom w:val="none" w:sz="0" w:space="0" w:color="auto"/>
        <w:right w:val="none" w:sz="0" w:space="0" w:color="auto"/>
      </w:divBdr>
    </w:div>
    <w:div w:id="1259606721">
      <w:bodyDiv w:val="1"/>
      <w:marLeft w:val="0"/>
      <w:marRight w:val="0"/>
      <w:marTop w:val="0"/>
      <w:marBottom w:val="0"/>
      <w:divBdr>
        <w:top w:val="none" w:sz="0" w:space="0" w:color="auto"/>
        <w:left w:val="none" w:sz="0" w:space="0" w:color="auto"/>
        <w:bottom w:val="none" w:sz="0" w:space="0" w:color="auto"/>
        <w:right w:val="none" w:sz="0" w:space="0" w:color="auto"/>
      </w:divBdr>
    </w:div>
    <w:div w:id="1323388473">
      <w:bodyDiv w:val="1"/>
      <w:marLeft w:val="0"/>
      <w:marRight w:val="0"/>
      <w:marTop w:val="0"/>
      <w:marBottom w:val="0"/>
      <w:divBdr>
        <w:top w:val="none" w:sz="0" w:space="0" w:color="auto"/>
        <w:left w:val="none" w:sz="0" w:space="0" w:color="auto"/>
        <w:bottom w:val="none" w:sz="0" w:space="0" w:color="auto"/>
        <w:right w:val="none" w:sz="0" w:space="0" w:color="auto"/>
      </w:divBdr>
    </w:div>
    <w:div w:id="1325205322">
      <w:bodyDiv w:val="1"/>
      <w:marLeft w:val="0"/>
      <w:marRight w:val="0"/>
      <w:marTop w:val="0"/>
      <w:marBottom w:val="0"/>
      <w:divBdr>
        <w:top w:val="none" w:sz="0" w:space="0" w:color="auto"/>
        <w:left w:val="none" w:sz="0" w:space="0" w:color="auto"/>
        <w:bottom w:val="none" w:sz="0" w:space="0" w:color="auto"/>
        <w:right w:val="none" w:sz="0" w:space="0" w:color="auto"/>
      </w:divBdr>
    </w:div>
    <w:div w:id="1432316450">
      <w:bodyDiv w:val="1"/>
      <w:marLeft w:val="0"/>
      <w:marRight w:val="0"/>
      <w:marTop w:val="0"/>
      <w:marBottom w:val="0"/>
      <w:divBdr>
        <w:top w:val="none" w:sz="0" w:space="0" w:color="auto"/>
        <w:left w:val="none" w:sz="0" w:space="0" w:color="auto"/>
        <w:bottom w:val="none" w:sz="0" w:space="0" w:color="auto"/>
        <w:right w:val="none" w:sz="0" w:space="0" w:color="auto"/>
      </w:divBdr>
    </w:div>
    <w:div w:id="1439789359">
      <w:bodyDiv w:val="1"/>
      <w:marLeft w:val="0"/>
      <w:marRight w:val="0"/>
      <w:marTop w:val="0"/>
      <w:marBottom w:val="0"/>
      <w:divBdr>
        <w:top w:val="none" w:sz="0" w:space="0" w:color="auto"/>
        <w:left w:val="none" w:sz="0" w:space="0" w:color="auto"/>
        <w:bottom w:val="none" w:sz="0" w:space="0" w:color="auto"/>
        <w:right w:val="none" w:sz="0" w:space="0" w:color="auto"/>
      </w:divBdr>
    </w:div>
    <w:div w:id="1452944575">
      <w:bodyDiv w:val="1"/>
      <w:marLeft w:val="0"/>
      <w:marRight w:val="0"/>
      <w:marTop w:val="0"/>
      <w:marBottom w:val="0"/>
      <w:divBdr>
        <w:top w:val="none" w:sz="0" w:space="0" w:color="auto"/>
        <w:left w:val="none" w:sz="0" w:space="0" w:color="auto"/>
        <w:bottom w:val="none" w:sz="0" w:space="0" w:color="auto"/>
        <w:right w:val="none" w:sz="0" w:space="0" w:color="auto"/>
      </w:divBdr>
    </w:div>
    <w:div w:id="1526944913">
      <w:bodyDiv w:val="1"/>
      <w:marLeft w:val="0"/>
      <w:marRight w:val="0"/>
      <w:marTop w:val="0"/>
      <w:marBottom w:val="0"/>
      <w:divBdr>
        <w:top w:val="none" w:sz="0" w:space="0" w:color="auto"/>
        <w:left w:val="none" w:sz="0" w:space="0" w:color="auto"/>
        <w:bottom w:val="none" w:sz="0" w:space="0" w:color="auto"/>
        <w:right w:val="none" w:sz="0" w:space="0" w:color="auto"/>
      </w:divBdr>
    </w:div>
    <w:div w:id="1672372814">
      <w:bodyDiv w:val="1"/>
      <w:marLeft w:val="0"/>
      <w:marRight w:val="0"/>
      <w:marTop w:val="0"/>
      <w:marBottom w:val="0"/>
      <w:divBdr>
        <w:top w:val="none" w:sz="0" w:space="0" w:color="auto"/>
        <w:left w:val="none" w:sz="0" w:space="0" w:color="auto"/>
        <w:bottom w:val="none" w:sz="0" w:space="0" w:color="auto"/>
        <w:right w:val="none" w:sz="0" w:space="0" w:color="auto"/>
      </w:divBdr>
    </w:div>
    <w:div w:id="1692031229">
      <w:bodyDiv w:val="1"/>
      <w:marLeft w:val="0"/>
      <w:marRight w:val="0"/>
      <w:marTop w:val="0"/>
      <w:marBottom w:val="0"/>
      <w:divBdr>
        <w:top w:val="none" w:sz="0" w:space="0" w:color="auto"/>
        <w:left w:val="none" w:sz="0" w:space="0" w:color="auto"/>
        <w:bottom w:val="none" w:sz="0" w:space="0" w:color="auto"/>
        <w:right w:val="none" w:sz="0" w:space="0" w:color="auto"/>
      </w:divBdr>
    </w:div>
    <w:div w:id="1722244146">
      <w:bodyDiv w:val="1"/>
      <w:marLeft w:val="0"/>
      <w:marRight w:val="0"/>
      <w:marTop w:val="0"/>
      <w:marBottom w:val="0"/>
      <w:divBdr>
        <w:top w:val="none" w:sz="0" w:space="0" w:color="auto"/>
        <w:left w:val="none" w:sz="0" w:space="0" w:color="auto"/>
        <w:bottom w:val="none" w:sz="0" w:space="0" w:color="auto"/>
        <w:right w:val="none" w:sz="0" w:space="0" w:color="auto"/>
      </w:divBdr>
    </w:div>
    <w:div w:id="1743596692">
      <w:bodyDiv w:val="1"/>
      <w:marLeft w:val="0"/>
      <w:marRight w:val="0"/>
      <w:marTop w:val="0"/>
      <w:marBottom w:val="0"/>
      <w:divBdr>
        <w:top w:val="none" w:sz="0" w:space="0" w:color="auto"/>
        <w:left w:val="none" w:sz="0" w:space="0" w:color="auto"/>
        <w:bottom w:val="none" w:sz="0" w:space="0" w:color="auto"/>
        <w:right w:val="none" w:sz="0" w:space="0" w:color="auto"/>
      </w:divBdr>
    </w:div>
    <w:div w:id="1775133432">
      <w:bodyDiv w:val="1"/>
      <w:marLeft w:val="0"/>
      <w:marRight w:val="0"/>
      <w:marTop w:val="0"/>
      <w:marBottom w:val="0"/>
      <w:divBdr>
        <w:top w:val="none" w:sz="0" w:space="0" w:color="auto"/>
        <w:left w:val="none" w:sz="0" w:space="0" w:color="auto"/>
        <w:bottom w:val="none" w:sz="0" w:space="0" w:color="auto"/>
        <w:right w:val="none" w:sz="0" w:space="0" w:color="auto"/>
      </w:divBdr>
    </w:div>
    <w:div w:id="1879389024">
      <w:bodyDiv w:val="1"/>
      <w:marLeft w:val="0"/>
      <w:marRight w:val="0"/>
      <w:marTop w:val="0"/>
      <w:marBottom w:val="0"/>
      <w:divBdr>
        <w:top w:val="none" w:sz="0" w:space="0" w:color="auto"/>
        <w:left w:val="none" w:sz="0" w:space="0" w:color="auto"/>
        <w:bottom w:val="none" w:sz="0" w:space="0" w:color="auto"/>
        <w:right w:val="none" w:sz="0" w:space="0" w:color="auto"/>
      </w:divBdr>
    </w:div>
    <w:div w:id="1938174280">
      <w:bodyDiv w:val="1"/>
      <w:marLeft w:val="0"/>
      <w:marRight w:val="0"/>
      <w:marTop w:val="0"/>
      <w:marBottom w:val="0"/>
      <w:divBdr>
        <w:top w:val="none" w:sz="0" w:space="0" w:color="auto"/>
        <w:left w:val="none" w:sz="0" w:space="0" w:color="auto"/>
        <w:bottom w:val="none" w:sz="0" w:space="0" w:color="auto"/>
        <w:right w:val="none" w:sz="0" w:space="0" w:color="auto"/>
      </w:divBdr>
    </w:div>
    <w:div w:id="2016958460">
      <w:bodyDiv w:val="1"/>
      <w:marLeft w:val="0"/>
      <w:marRight w:val="0"/>
      <w:marTop w:val="0"/>
      <w:marBottom w:val="0"/>
      <w:divBdr>
        <w:top w:val="none" w:sz="0" w:space="0" w:color="auto"/>
        <w:left w:val="none" w:sz="0" w:space="0" w:color="auto"/>
        <w:bottom w:val="none" w:sz="0" w:space="0" w:color="auto"/>
        <w:right w:val="none" w:sz="0" w:space="0" w:color="auto"/>
      </w:divBdr>
    </w:div>
    <w:div w:id="2019572438">
      <w:bodyDiv w:val="1"/>
      <w:marLeft w:val="0"/>
      <w:marRight w:val="0"/>
      <w:marTop w:val="0"/>
      <w:marBottom w:val="0"/>
      <w:divBdr>
        <w:top w:val="none" w:sz="0" w:space="0" w:color="auto"/>
        <w:left w:val="none" w:sz="0" w:space="0" w:color="auto"/>
        <w:bottom w:val="none" w:sz="0" w:space="0" w:color="auto"/>
        <w:right w:val="none" w:sz="0" w:space="0" w:color="auto"/>
      </w:divBdr>
    </w:div>
    <w:div w:id="2034568755">
      <w:bodyDiv w:val="1"/>
      <w:marLeft w:val="0"/>
      <w:marRight w:val="0"/>
      <w:marTop w:val="0"/>
      <w:marBottom w:val="0"/>
      <w:divBdr>
        <w:top w:val="none" w:sz="0" w:space="0" w:color="auto"/>
        <w:left w:val="none" w:sz="0" w:space="0" w:color="auto"/>
        <w:bottom w:val="none" w:sz="0" w:space="0" w:color="auto"/>
        <w:right w:val="none" w:sz="0" w:space="0" w:color="auto"/>
      </w:divBdr>
    </w:div>
    <w:div w:id="208706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77B1C98FDEC106AFA00964CCCB0E65F682D58A4D46E2C7DB8B6FA74135E979EAB4561E73125ED573C9B7D9B0BAB67D82322B97A9656F1C86Q1T4K" TargetMode="External"/><Relationship Id="rId117" Type="http://schemas.openxmlformats.org/officeDocument/2006/relationships/hyperlink" Target="consultantplus://offline/ref=1F99358485091BFDD92D130B91BBDCB8ECFE95DE99BE3031BD8EDB0DF8656CEFF343DE81D4695F88D69966B3A4E59E8D991866EE5F4D2438f8r9L" TargetMode="External"/><Relationship Id="rId21" Type="http://schemas.openxmlformats.org/officeDocument/2006/relationships/hyperlink" Target="consultantplus://offline/ref=F6B87DA19E4FEC5B71EEA007368F7D65B9C49C07944157106130C852B84C4851A6A757861E928D0D954B962C7AFA4CC55A14238C79F27FB2BDR6K" TargetMode="External"/><Relationship Id="rId42" Type="http://schemas.openxmlformats.org/officeDocument/2006/relationships/hyperlink" Target="consultantplus://offline/ref=2CA302DA700CD9A3EE7BC44D5AE31DF738596F033C68FDC82167E67AAA55322426456F6BFE3FA192CF1A60BC410995699B1CC5CFC755BB73u7C9L" TargetMode="External"/><Relationship Id="rId47" Type="http://schemas.openxmlformats.org/officeDocument/2006/relationships/hyperlink" Target="consultantplus://offline/ref=82186FB33DC1401EBACEB34A5A4E1D9F7FC1EC8D1D1B820A3A5EB8418FDBDE21D6FD6A3F26B8AE3BDD148EE156248D3C6800EFD873DC524DT3r0K" TargetMode="External"/><Relationship Id="rId63" Type="http://schemas.openxmlformats.org/officeDocument/2006/relationships/hyperlink" Target="consultantplus://offline/ref=E2D38D73455120B69B48CF5BFEEA0C15E92FFD191AE8D6B8682CA1A04888BA6206EF65816177C32B8A593B1E2BF103666586C71BB303D319G4H7L" TargetMode="External"/><Relationship Id="rId68" Type="http://schemas.openxmlformats.org/officeDocument/2006/relationships/hyperlink" Target="consultantplus://offline/ref=797361ED92D796E1A6D1A64E15178109E955EC2B4E768F6F43EEBCB453EE87BF1AB5AD133499E3307B3E3AFC078DFA0888FF29085763CA8DQ4M4L" TargetMode="External"/><Relationship Id="rId84" Type="http://schemas.openxmlformats.org/officeDocument/2006/relationships/hyperlink" Target="consultantplus://offline/ref=A12530362002F3FE06B319A0C53ACC78FB5F9679C610436758538C5EAE16A1A5E46AA8DFA06ED601CF3BE035B9864956CEDB615D947D0C97N7K5L" TargetMode="External"/><Relationship Id="rId89" Type="http://schemas.openxmlformats.org/officeDocument/2006/relationships/hyperlink" Target="consultantplus://offline/ref=53FA088549729279A122BDDE0D484D747DA2B7CE52F065922988113246E71143EF89C91858106EAFF5FFD0C8DA0E2AE02785B1E4416CB242JCb7L" TargetMode="External"/><Relationship Id="rId112" Type="http://schemas.openxmlformats.org/officeDocument/2006/relationships/hyperlink" Target="consultantplus://offline/ref=F8D67CFD3A2CE8177DFFE67CC0BC1240F651E8F4E444FD6D83096EA176B313404D5ABCA32E5061252417B242E62B4DD79DA7B20B710DB8A4H3i3L" TargetMode="External"/><Relationship Id="rId133" Type="http://schemas.openxmlformats.org/officeDocument/2006/relationships/hyperlink" Target="consultantplus://offline/ref=2784110CA7C0C22C113FC03911E20A2D8EC6C4FC569B2FE57D068B89B378C8FFB676EE6FD612FF4B3BE04373436644C802FFFFCAFB6450k1J" TargetMode="External"/><Relationship Id="rId138" Type="http://schemas.openxmlformats.org/officeDocument/2006/relationships/hyperlink" Target="consultantplus://offline/ref=46B75B8B731805A2892D4B0E51159B8C9B7CAAD8E2F51B06611E1F706E490B16AE2C0569F39FCAF7687E280E5F924A350CD51435ED5Ad0r4C" TargetMode="External"/><Relationship Id="rId154" Type="http://schemas.openxmlformats.org/officeDocument/2006/relationships/hyperlink" Target="consultantplus://offline/ref=E37534A05AA5E57A9C2791751EBDF39E5BE32087F98F5CD608687C79CCD70D325A9A3694D4873B2D594306D05A3B916B8DE14A5F528A23F7e35DJ" TargetMode="External"/><Relationship Id="rId159" Type="http://schemas.openxmlformats.org/officeDocument/2006/relationships/hyperlink" Target="consultantplus://offline/ref=1C762BEAF0DFC4038CD762014E8CDC96A7145E4876826F681683ADC0A241C9B1231DBC96940867FC8AEF7F44B1C2B0D87EDC8DFDFE485858NAi0E" TargetMode="External"/><Relationship Id="rId175" Type="http://schemas.openxmlformats.org/officeDocument/2006/relationships/hyperlink" Target="consultantplus://offline/ref=746F9E4BF164C87A0496A3CF51CFFCB1AA2F9FCF555128994AE43AC393CB677C9FD60C8976C51529DE82D58A0009063F702C95F23FDF8532sFx1E" TargetMode="External"/><Relationship Id="rId170" Type="http://schemas.openxmlformats.org/officeDocument/2006/relationships/hyperlink" Target="consultantplus://offline/ref=89B116349CA00CE61B9781F327D4E41B09B21CC7C23523241B720B92ECF91E78324EE4C713B852B0DC66A8B764E4AA830C53E0CF17C0436EiEu2E" TargetMode="External"/><Relationship Id="rId16" Type="http://schemas.openxmlformats.org/officeDocument/2006/relationships/hyperlink" Target="consultantplus://offline/ref=34CEC29D07120C9801961EDB0463F5A263AFF2ACCD5F72258D6B4C37488AC88DA34DBD73559362FF4D3FC9190A686A0A6BF945CAAB6C23D6Z7KEK" TargetMode="External"/><Relationship Id="rId107" Type="http://schemas.openxmlformats.org/officeDocument/2006/relationships/hyperlink" Target="consultantplus://offline/ref=BE742DBBA830B05BD4FB6662F0D5EE71E7C0B3EF138532F28E38695F5ABE93D7D51105459DBC8CDF03E3A2990A1CF25B3AB04983E61B6CE2SDn7L" TargetMode="External"/><Relationship Id="rId11" Type="http://schemas.openxmlformats.org/officeDocument/2006/relationships/hyperlink" Target="consultantplus://offline/ref=B739BFB22C07D2A883882B3C2F29D43D6B4BB8A913BDEA6CF8E0610005CB54B6D697A2C16311C18D9141BACF044CCB031C1B5AA36B30424FY4D3K" TargetMode="External"/><Relationship Id="rId32" Type="http://schemas.openxmlformats.org/officeDocument/2006/relationships/hyperlink" Target="consultantplus://offline/ref=36081FBB7DBA7929CB9484866BECABB3C57F62363CF474CD7FC7C79313783A38F1DA366430155CF5F65F0B903598D6DE3EC19BD3FD52C557hEe0K" TargetMode="External"/><Relationship Id="rId37" Type="http://schemas.openxmlformats.org/officeDocument/2006/relationships/hyperlink" Target="consultantplus://offline/ref=438C2EAEA817B87482AE1CB80B3005A2CD650E7A176FEA5B88D9E0A94AC43F20628DE8A90556427D9044413624CC93D198A7BBD09B8133E5WB6EK" TargetMode="External"/><Relationship Id="rId53" Type="http://schemas.openxmlformats.org/officeDocument/2006/relationships/hyperlink" Target="consultantplus://offline/ref=BA813AA53FA88B6B1CA3C046573E602D8ACDA86DA62931E6F21C5F396E6C2E7ABF6374638F7A32C2D9BB32A8E07CA1F10621B3181A15C057s5E1L" TargetMode="External"/><Relationship Id="rId58" Type="http://schemas.openxmlformats.org/officeDocument/2006/relationships/hyperlink" Target="consultantplus://offline/ref=9F3717225B2ABE89D44B09316B151AA284C60DF8A84D09240DFE40053EB4EA4DF7BD26974E2D14F1665F1BD7B2609FE3585C265FA7EE2D9EG1I7F" TargetMode="External"/><Relationship Id="rId74" Type="http://schemas.openxmlformats.org/officeDocument/2006/relationships/hyperlink" Target="consultantplus://offline/ref=02491E320CAE583CFCC9BDDAAF57D081AD9CC49E7922000968FC316AE46F7A5CE9D6562C3A5B813B4F0363EEF905FA978721870D7BF8A0E9c9R0L" TargetMode="External"/><Relationship Id="rId79" Type="http://schemas.openxmlformats.org/officeDocument/2006/relationships/hyperlink" Target="consultantplus://offline/ref=C5A9B8FA960D9A0925D959E61A87F4F5E10A7DD8A04E6B8A063DFD90FB843AFBF2DEB88142FFF2F33512E4D3AFA88EBA0E92A7E0402D3613u2W0L" TargetMode="External"/><Relationship Id="rId102" Type="http://schemas.openxmlformats.org/officeDocument/2006/relationships/hyperlink" Target="consultantplus://offline/ref=97C8DAF1D6C4733C30E059DE2C5ECDC688AD56343647B001377D8A5901F055007C9C2ADAFAE3C26F6199D8B4CCCDB75118A1DE0D97C4D487d5j0L" TargetMode="External"/><Relationship Id="rId123" Type="http://schemas.openxmlformats.org/officeDocument/2006/relationships/hyperlink" Target="consultantplus://offline/ref=B01839CCD3CAD6DAC8CD1BCCA655E70A2DFA5F057C99DD561EA38B974BE653E66C8DD57E5DDC1EAEB32BCD8AD1E67DC35DF90DCE94ADPFtEL" TargetMode="External"/><Relationship Id="rId128" Type="http://schemas.openxmlformats.org/officeDocument/2006/relationships/hyperlink" Target="consultantplus://offline/ref=CF844841FAD4F0016F1808F057749493CD11574581D9995E34BEC71E74E98A9609E6B1B79E34D51EA9428C87ED8A0F3FF2D2B84BCCB424w4L" TargetMode="External"/><Relationship Id="rId144" Type="http://schemas.openxmlformats.org/officeDocument/2006/relationships/hyperlink" Target="consultantplus://offline/ref=88BEA268AA8118ABF5D16221220E5755A94689D5DC25C2FAD1F42DA5EF961DBC36AEBB584612FB00A2D4E3FCFC7466F53C1FB064559501uDC" TargetMode="External"/><Relationship Id="rId149" Type="http://schemas.openxmlformats.org/officeDocument/2006/relationships/hyperlink" Target="consultantplus://offline/ref=D9539DE45869CA8750D767020CDD11D4B5C8A375B793A7FDF26B21E32A5BDC98D4F9B466B354D457D5E207D09EF82CBE84911982A89A1167J92AC" TargetMode="External"/><Relationship Id="rId5" Type="http://schemas.openxmlformats.org/officeDocument/2006/relationships/webSettings" Target="webSettings.xml"/><Relationship Id="rId90" Type="http://schemas.openxmlformats.org/officeDocument/2006/relationships/hyperlink" Target="consultantplus://offline/ref=507C112572C781E1C8ACCAD4A594AB51B505041B378F5B0EB3A647540CA699F6449C9EE353DCF789AA3245F5ED80690F36C51313A7285A2B15b5L" TargetMode="External"/><Relationship Id="rId95" Type="http://schemas.openxmlformats.org/officeDocument/2006/relationships/hyperlink" Target="consultantplus://offline/ref=DF222871A3664871CD513D4BBF84A9B94243ACC680B5EAB90B3DBCCA6B554E52D2818AB567582E8C43BD1F20E9D303D123C533DFD979BDC1I8f0L" TargetMode="External"/><Relationship Id="rId160" Type="http://schemas.openxmlformats.org/officeDocument/2006/relationships/hyperlink" Target="consultantplus://offline/ref=DB229E963EE10AB02F40F7B85EEE22AFA8B6F0A74C2A604EFE6268C57BEE9E692FA9A79970C55B82E789848E69860339FA62E994A3F1C016T3jDE" TargetMode="External"/><Relationship Id="rId165" Type="http://schemas.openxmlformats.org/officeDocument/2006/relationships/hyperlink" Target="consultantplus://offline/ref=172583869E7752333BFAF6C0B3D33D567BEAE789E86A4E00BD8A552D1AA1F180198EA720DE0A1B39FB11436A43A3B5AC2AC3691DDBC090BDHCn7E" TargetMode="External"/><Relationship Id="rId181" Type="http://schemas.openxmlformats.org/officeDocument/2006/relationships/footer" Target="footer1.xml"/><Relationship Id="rId186" Type="http://schemas.openxmlformats.org/officeDocument/2006/relationships/theme" Target="theme/theme1.xml"/><Relationship Id="rId22" Type="http://schemas.openxmlformats.org/officeDocument/2006/relationships/hyperlink" Target="consultantplus://offline/ref=36CE045ADD40354C5F3A938F8387289BE10827BE6FD45A8A7A00CD80283BB35796D9CD0B5F04B42447CD6D95C32052B9D5B784F4E7C5BADDLF03K" TargetMode="External"/><Relationship Id="rId27" Type="http://schemas.openxmlformats.org/officeDocument/2006/relationships/hyperlink" Target="consultantplus://offline/ref=2E5C833697D19003C73D567FDD1DA39C27E6A6D0EC4DB12E1B0BA16FA1F0466A0B56E1A85B9B22A04FFC2087F4BFFB994A4A247C0ACC5E1EkDU6K" TargetMode="External"/><Relationship Id="rId43" Type="http://schemas.openxmlformats.org/officeDocument/2006/relationships/hyperlink" Target="consultantplus://offline/ref=3956410B229A016D1C644B6566D0165860A5C5CE4EEEDEE4B4CA216069A7BC0AA6A4EB96373D2C3BEE20624DE444EEFD6E9FA2C0BE47E551R9m1K" TargetMode="External"/><Relationship Id="rId48" Type="http://schemas.openxmlformats.org/officeDocument/2006/relationships/hyperlink" Target="consultantplus://offline/ref=D03CE054B054436BE393850815B9B8A99B13F1568B8AC53251A2311272B2B33FC1C862695B03018C9ED89833EC4FB423F99AEE8C79FB7D4DCBsDK" TargetMode="External"/><Relationship Id="rId64" Type="http://schemas.openxmlformats.org/officeDocument/2006/relationships/hyperlink" Target="consultantplus://offline/ref=0EA6B8F3C3C0174B16803028867C0402787A6EC64F474D59C7BEB65860731223331FDC848A399037937928D52E955FAF1A4B20A28A052C73v5J0F" TargetMode="External"/><Relationship Id="rId69" Type="http://schemas.openxmlformats.org/officeDocument/2006/relationships/hyperlink" Target="consultantplus://offline/ref=8AD215688E6B8C2B88D7570C09A3B8454DFD00EE32665A11CA6CB7852BB72BC39E7DAF0E13CFD69663044D0F45DC6345B8EB6B97359809E1ODNEL" TargetMode="External"/><Relationship Id="rId113" Type="http://schemas.openxmlformats.org/officeDocument/2006/relationships/hyperlink" Target="consultantplus://offline/ref=FD2DDBCBA35908FD055D6E319A0599E226952381CADA90B260D18BA2A825BE1481CF9F826B7FBCA6DEFAFEC10C3AE085E7BBCD8230C5EC4649o6L" TargetMode="External"/><Relationship Id="rId118" Type="http://schemas.openxmlformats.org/officeDocument/2006/relationships/hyperlink" Target="consultantplus://offline/ref=873269AC6444017697475213CAC7BE707965A339DEF0CD75FEB191152DEA7A64B40BCB8F98BA048D7E40C1FE086089049F0ECEBDBC65g6hBJ" TargetMode="External"/><Relationship Id="rId134" Type="http://schemas.openxmlformats.org/officeDocument/2006/relationships/hyperlink" Target="consultantplus://offline/ref=82EEB68499B2E0305621F2F66ADE3DE9BCFBA75067C07ECA528C5CB7AEC528A05B55FB7F642510CE53CA99B86A213FF463A414D3C9BAhA33L" TargetMode="External"/><Relationship Id="rId139" Type="http://schemas.openxmlformats.org/officeDocument/2006/relationships/hyperlink" Target="consultantplus://offline/ref=46B75B8B731805A2892D4B0E51159B8C9B7BAADEEDF61B06611E1F706E490B16AE2C056CF098C3F7687E280E5F924A350CD51435ED5Ad0r4C" TargetMode="External"/><Relationship Id="rId80" Type="http://schemas.openxmlformats.org/officeDocument/2006/relationships/hyperlink" Target="consultantplus://offline/ref=CE5821D0180FD5154FACE76B2CF4D4E5FAB9F017C449D859D6824369FFF6A5890B0743196AE2A5B149EEBBD5CEC8148CAF87DE73F96F57A9gFX4L" TargetMode="External"/><Relationship Id="rId85" Type="http://schemas.openxmlformats.org/officeDocument/2006/relationships/hyperlink" Target="consultantplus://offline/ref=6EE828B4313BD3522BAC4609CFDCF8EE7F855D19F8FA69A063A9DD67A5CE6649ADB87FA822FB2E086211B95FB4C7C5A5950F8685EAEB7AEAX34CE" TargetMode="External"/><Relationship Id="rId150" Type="http://schemas.openxmlformats.org/officeDocument/2006/relationships/hyperlink" Target="consultantplus://offline/ref=0FC05DDB4EE2FCF7D96CBA3F742627663B5D0F3F62A1FA39F166A922E47FFE4D9F3964ECBC0045A3CEC55F001AA036686D78AEC899EE51F6xA25C" TargetMode="External"/><Relationship Id="rId155" Type="http://schemas.openxmlformats.org/officeDocument/2006/relationships/hyperlink" Target="consultantplus://offline/ref=20AB61ADEAB73E059A6EDD90762B5C9CB3F144BDBE9125C2457521AEBA7981216CAD9220CDD20D9C0D3B07FCDE9C1C6DF5C6CDA96B819400S4C0D" TargetMode="External"/><Relationship Id="rId171" Type="http://schemas.openxmlformats.org/officeDocument/2006/relationships/hyperlink" Target="consultantplus://offline/ref=55FB4B5F55AEB1C94476D81B43B61B9ACACE4A56DFF46E32D57C2AC99711A5B7AEA60E461F913CA9AE3FE5A3A445705B064E078B2EAD3E9FI9vFE" TargetMode="External"/><Relationship Id="rId176" Type="http://schemas.openxmlformats.org/officeDocument/2006/relationships/hyperlink" Target="consultantplus://offline/ref=5B7271F57BBB6E41EB20DF7800D6AB178753B30C4C892ED6B81EE58A24904A3BE9738252BF28503D58CEDC03C295F22CE35C5ECE77A92CE7a5y5E" TargetMode="External"/><Relationship Id="rId12" Type="http://schemas.openxmlformats.org/officeDocument/2006/relationships/hyperlink" Target="consultantplus://offline/ref=3DE8DEF957A8568D413B89C2237393925A519546E66D49B672F37D66071233203B81AACD951D2068E81FFDD31DAC79C0ADAD1F8258AF0986K7E5K" TargetMode="External"/><Relationship Id="rId17" Type="http://schemas.openxmlformats.org/officeDocument/2006/relationships/hyperlink" Target="consultantplus://offline/ref=11FA0CF0FA6B0EDD8F41CF2FF115B724F9D7922AF151E2720C8640C49624862802514D6C557B6A2F06D76C616B99F43EDC023AA2B000968Ce4LFK" TargetMode="External"/><Relationship Id="rId33" Type="http://schemas.openxmlformats.org/officeDocument/2006/relationships/hyperlink" Target="consultantplus://offline/ref=25AB7F017820587A2295005146D078271E727D1660F2A14C7F67085B47F8DB5180EEF1B94F5C608669A0367BD662AF29A3EE99C72847B818sAfCK" TargetMode="External"/><Relationship Id="rId38" Type="http://schemas.openxmlformats.org/officeDocument/2006/relationships/hyperlink" Target="consultantplus://offline/ref=48D1A8DCC636A8927BD9989FBA69C4FEEBFC0E94EF993A6E9FFEC6230550A9752423938280DC97104CFC9EF6A31707CD601F3218DAEE67CFr971K" TargetMode="External"/><Relationship Id="rId59" Type="http://schemas.openxmlformats.org/officeDocument/2006/relationships/hyperlink" Target="consultantplus://offline/ref=9F3717225B2ABE89D44B09316B151AA285C30AFFAE4D09240DFE40053EB4EA4DF7BD26974E2917F4675F1BD7B2609FE3585C265FA7EE2D9EG1I7F" TargetMode="External"/><Relationship Id="rId103" Type="http://schemas.openxmlformats.org/officeDocument/2006/relationships/hyperlink" Target="consultantplus://offline/ref=3A7A025E5810680B4FAF0AB0D51A33BA0AFEC6C50AFE82ECCBC0EE06C2ECD626CFC5448B551D06113D17371D75ADDD4C919A47583E26F3B0CBl2L" TargetMode="External"/><Relationship Id="rId108" Type="http://schemas.openxmlformats.org/officeDocument/2006/relationships/hyperlink" Target="consultantplus://offline/ref=AD33C71F1F8A15EB9A8F512D2FFA86E51438114E7274AFB3ACA59840EBD8D114F2E96B41D163F429BD0138E22EB94CA4B567F7446AF9A6544ApFI" TargetMode="External"/><Relationship Id="rId124" Type="http://schemas.openxmlformats.org/officeDocument/2006/relationships/hyperlink" Target="consultantplus://offline/ref=9D428F0641C2B68F13438373882DB0DBB72412790FE4C410CEF6E827B381480882C5BB9887B9A391900CE5D79E9E35E1B48C911445F075tCL" TargetMode="External"/><Relationship Id="rId129" Type="http://schemas.openxmlformats.org/officeDocument/2006/relationships/hyperlink" Target="consultantplus://offline/ref=06C5EF3E1410F09EFAF745EDFE2F75AEA75C74C48AE1EADF1E741828771FEB6C595902367155EB6967816A44EEDF9846DA324C2B2618iCxFL" TargetMode="External"/><Relationship Id="rId54" Type="http://schemas.openxmlformats.org/officeDocument/2006/relationships/hyperlink" Target="consultantplus://offline/ref=C9E40EDC9DFE62B26680B0F217B06E5AB435DD5EB250207B47CED0F98F9979E44A71772C3471638E46BA22292110FFA8DE412E6882B58EBCf4F6L" TargetMode="External"/><Relationship Id="rId70" Type="http://schemas.openxmlformats.org/officeDocument/2006/relationships/hyperlink" Target="consultantplus://offline/ref=646500626C6CBFE7B31A441D51A6129DF8FF96295CCFC59DB0B588BBDBCE7D3DDD73F72B961B08BB9496B76C75F48312AD5AC8BDAF377D75RBO0L" TargetMode="External"/><Relationship Id="rId75" Type="http://schemas.openxmlformats.org/officeDocument/2006/relationships/hyperlink" Target="consultantplus://offline/ref=3E92A2132896F070798440D1E8120EFD99F6E4ED8C15D44CAEEE7FAF1EEEACC60BB50EDA7AD12BAFCB53186CAEA6F986733C8D2EADBC63F50FSAL" TargetMode="External"/><Relationship Id="rId91" Type="http://schemas.openxmlformats.org/officeDocument/2006/relationships/hyperlink" Target="consultantplus://offline/ref=0EA07C27B2351D92AAF11D37E62A593E7542338F51AC7204FEA2AA6500BD1455E92B82F14F75E82E897AB6D76EC2A4A96884498962175C93g4c8L" TargetMode="External"/><Relationship Id="rId96" Type="http://schemas.openxmlformats.org/officeDocument/2006/relationships/hyperlink" Target="consultantplus://offline/ref=7059DF0CE780FD519D0BBFABF79201FB3DB8EE33485CF27DD2F81CD9772F6968DD3DA840B680CF0D4700298500F346FC3E27D9A9F4C4D174K2g0L" TargetMode="External"/><Relationship Id="rId140" Type="http://schemas.openxmlformats.org/officeDocument/2006/relationships/hyperlink" Target="consultantplus://offline/ref=67C97DB41616591E5FC9179BEF9F92BBA30E0081E87C20C15015B837391CA5AD8BA52A45184C5C6518233BE3018537934B02CC79F315Z6sDC" TargetMode="External"/><Relationship Id="rId145" Type="http://schemas.openxmlformats.org/officeDocument/2006/relationships/hyperlink" Target="consultantplus://offline/ref=88BEA268AA8118ABF5D16221220E5755A94189D3D326C2FAD1F42DA5EF961DBC36AEBB5D4515F200A2D4E3FCFC7466F53C1FB064559501uDC" TargetMode="External"/><Relationship Id="rId161" Type="http://schemas.openxmlformats.org/officeDocument/2006/relationships/hyperlink" Target="consultantplus://offline/ref=44942128623CD8F2F10F319AF4D26BBBABC33E4EC59124D98A9D0572658035830066F23F07970E5FA1A3680DDA11BC94AAFD3BA28FE57EFF59jDE" TargetMode="External"/><Relationship Id="rId166" Type="http://schemas.openxmlformats.org/officeDocument/2006/relationships/hyperlink" Target="consultantplus://offline/ref=A9D3CFDBD1445FBD6FFEAA1D09AED9B709C4C03C9DB7C0DE9DCBAAF8B245CBFFFF95812684A8404EF169841BADEF7EB41BC537E9108525A2O7n5L" TargetMode="External"/><Relationship Id="rId18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consultantplus://offline/ref=914733DC958AAD719B9463F19D570DDE7139C512112E5FF1F0FE7C1CA696D9B065A3F096BEEBC1408EA0E5B1411F7BA57F2BA1E9CA781A95SE18K" TargetMode="External"/><Relationship Id="rId28" Type="http://schemas.openxmlformats.org/officeDocument/2006/relationships/hyperlink" Target="consultantplus://offline/ref=12448819C5E925AA231BEACA7956A3455213E034E76EDB0C4D69A2BA3A35C03B068CDDC17CD4055674C40BAFEC3918B2EC1131A398B1A7A3HAW6K" TargetMode="External"/><Relationship Id="rId49" Type="http://schemas.openxmlformats.org/officeDocument/2006/relationships/hyperlink" Target="consultantplus://offline/ref=3DB42A4918185EFF6298D0613616CBBDACDDF1D3C3594D7000BB041B8961BB604B8F4486E2372EF02498E0D4BEFD2EBB45FBCD50083CAA34lCs2K" TargetMode="External"/><Relationship Id="rId114" Type="http://schemas.openxmlformats.org/officeDocument/2006/relationships/hyperlink" Target="consultantplus://offline/ref=C1BE4D13A0BA3F37F9DCD406BCF9CE16716667716F85771A0D0F766582D7DE5A80B396042CE15A0EFA0BB4E95EEFF95FA9CCFF4603B29A7BeEpAL" TargetMode="External"/><Relationship Id="rId119" Type="http://schemas.openxmlformats.org/officeDocument/2006/relationships/hyperlink" Target="consultantplus://offline/ref=138F44ADD97338537B24D83574AD1690A2935EB909075B4A4E5A52944CFB063D930ECFA8D546BD427D8E2CB33FCAFC8C542151E04E37Y2f2M" TargetMode="External"/><Relationship Id="rId44" Type="http://schemas.openxmlformats.org/officeDocument/2006/relationships/hyperlink" Target="consultantplus://offline/ref=B6BD57CD5728BE3A9D6FEFBA1F6D06169A3475E6362D05E367E0C0477696EF78FD4D83E0CFD90BB2D66661C6C49116D069A3907015DD6105c1nBK" TargetMode="External"/><Relationship Id="rId60" Type="http://schemas.openxmlformats.org/officeDocument/2006/relationships/hyperlink" Target="consultantplus://offline/ref=A6BA4CA8117D93ADE6B6A8A52C01DB4CAD7C91B32A104DFFFDB936FB5CD15AA607032169B615594831EC050DB1A01599F4E1341BAB8D6860C7JAF" TargetMode="External"/><Relationship Id="rId65" Type="http://schemas.openxmlformats.org/officeDocument/2006/relationships/hyperlink" Target="consultantplus://offline/ref=7AE578E9AB771934C01984B86A4D4C71708B8143F7A1627C12E68ED3F546F7A65F7AA6B2EB1B085B39F31AACF636DF111764F75B00DA1472Z6K5L" TargetMode="External"/><Relationship Id="rId81" Type="http://schemas.openxmlformats.org/officeDocument/2006/relationships/hyperlink" Target="consultantplus://offline/ref=F5F4D5A2373D87BE408EF898FC011F1EB66280330FB1A23E51AF2089A73C1488F3ED23EAA19B2AF172B9D2B88CA295FD93808334E67F9F17O0BDF" TargetMode="External"/><Relationship Id="rId86" Type="http://schemas.openxmlformats.org/officeDocument/2006/relationships/hyperlink" Target="consultantplus://offline/ref=ABA94B994A44F883B77EEADDAE5CAF7636DF6B8F8E2407FC236199FCBDE9EDE2636D81CAEBE9A5D6F0492D7B9576E6EF8F5787936AB0F661r6Y3L" TargetMode="External"/><Relationship Id="rId130" Type="http://schemas.openxmlformats.org/officeDocument/2006/relationships/hyperlink" Target="consultantplus://offline/ref=205CDAC8E7A349504D28A6B44EA3E8A3B498CBD95EC529A0030B4084472109E1F41B50BF6F9E9B226171281A5AFA8E9BD4685A9AC453s1y4L" TargetMode="External"/><Relationship Id="rId135" Type="http://schemas.openxmlformats.org/officeDocument/2006/relationships/hyperlink" Target="consultantplus://offline/ref=8C2160BCEF103A11637140275CEE6DF8D471745364F2C73C024CEC4ACC74BAF11D4388DCB113E6C0F0E06E6C8F9648E6B2FC7EE9C6B3MB4EL" TargetMode="External"/><Relationship Id="rId151" Type="http://schemas.openxmlformats.org/officeDocument/2006/relationships/hyperlink" Target="consultantplus://offline/ref=9516E5BBD9BBECF8ED85A26001A57BE6B423C9479548840A14E41D143ADCE864B55480174BBC51C2DAFFBCB27D18C75346612AC04BE3F27AC4q3J" TargetMode="External"/><Relationship Id="rId156" Type="http://schemas.openxmlformats.org/officeDocument/2006/relationships/hyperlink" Target="consultantplus://offline/ref=C29236638225462A2AA3BA88E0A5972F30BBB51430B76D9DC25262650582D78D36731A5575C39657ED4A6214C0748BA2B1805A2B913A7D86A5DCD" TargetMode="External"/><Relationship Id="rId177" Type="http://schemas.openxmlformats.org/officeDocument/2006/relationships/hyperlink" Target="consultantplus://offline/ref=77A5C8AADC2876911604AFEC649B8ACEA33B9289B04991302CE78D70C2D64C4BC518855A3A1E9B429185898A4F6FAB53CACB9E4BE3C6206CE1z3E" TargetMode="External"/><Relationship Id="rId4" Type="http://schemas.openxmlformats.org/officeDocument/2006/relationships/settings" Target="settings.xml"/><Relationship Id="rId9" Type="http://schemas.openxmlformats.org/officeDocument/2006/relationships/hyperlink" Target="consultantplus://offline/ref=7D4B3E6EE2C03E6335EB5A391234A17D4EE4164C8F0300C748E8FEA3293CB57807BEC3C88259D5F3C5ED83991E4ACB5410D9FC47F40FBE59d8a2K" TargetMode="External"/><Relationship Id="rId172" Type="http://schemas.openxmlformats.org/officeDocument/2006/relationships/hyperlink" Target="consultantplus://offline/ref=73ABC1CAA4C201747E31D437C7147183793AEDE7433227A2BFA454D6AD4F1042679E46D47E2846696200CDD7426DA8F979F35DB94FE568D4t0v7E" TargetMode="External"/><Relationship Id="rId180" Type="http://schemas.openxmlformats.org/officeDocument/2006/relationships/header" Target="header2.xml"/><Relationship Id="rId13" Type="http://schemas.openxmlformats.org/officeDocument/2006/relationships/hyperlink" Target="consultantplus://offline/ref=9036ADFE2FB23392C56F0973C1CEAF4615FC2C9AA3D92EB0C9F32A3BADDCEFB5F67B813F301DAA1423E795929344492618A140668731575FtDE2K" TargetMode="External"/><Relationship Id="rId18" Type="http://schemas.openxmlformats.org/officeDocument/2006/relationships/hyperlink" Target="consultantplus://offline/ref=4FC614F8A68EA8FA545968F5A129BCD66C63033B697E9018DA0EB54F224D183093788AD1BBBB105AAFCBFADDF7685DBAB4D51D8C205F3EE0O3N4K" TargetMode="External"/><Relationship Id="rId39" Type="http://schemas.openxmlformats.org/officeDocument/2006/relationships/hyperlink" Target="consultantplus://offline/ref=A1EBF8CE04E59E37593A614A93D099414573EAC7771C962688C0A1AACE64ED1BCE02C39D711C5876394128D28456B6F936F26B70A85604B10CACL" TargetMode="External"/><Relationship Id="rId109" Type="http://schemas.openxmlformats.org/officeDocument/2006/relationships/hyperlink" Target="consultantplus://offline/ref=AD33C71F1F8A15EB9A8F512D2FFA86E51438114E7274AFB3ACA59840EBD8D114F2E96B41D163F429BD0138E22EB94CA4B567F7446AF9A6544ApFI" TargetMode="External"/><Relationship Id="rId34" Type="http://schemas.openxmlformats.org/officeDocument/2006/relationships/hyperlink" Target="consultantplus://offline/ref=B762290C8646F022852C6D6E5CFC70F69F9864E658CD97EB8BCAFFF96513F5AF6019465A1234B19CCEACF7A0862B9BA6E7FFB401D7B974211328K" TargetMode="External"/><Relationship Id="rId50" Type="http://schemas.openxmlformats.org/officeDocument/2006/relationships/hyperlink" Target="consultantplus://offline/ref=AB145B7D0F14E4375D2951B7074D9D6AA4FDF91A6D938ACCDDE05A68E3E44E451BFDBB00C4F6BCE48E7C5B77EEFCF678668E446BF31F5F30e8x3K" TargetMode="External"/><Relationship Id="rId55" Type="http://schemas.openxmlformats.org/officeDocument/2006/relationships/hyperlink" Target="consultantplus://offline/ref=187D5A3F404F1758E610AC96837725C40AC579C606108AFF316B801E869E208DC8F4FD6B6BEBAE6CCF2F87852C2CB162AD8AC4D4418BD1DFj9F9F" TargetMode="External"/><Relationship Id="rId76" Type="http://schemas.openxmlformats.org/officeDocument/2006/relationships/hyperlink" Target="consultantplus://offline/ref=42D660F11FB95456D2A705DB9BC2BFEC8234E6E0AF6193BDC2FA73F81ADD609796D1F5636B6CF7B9F871307A5036481E7D3079F201981FFBR2U9L" TargetMode="External"/><Relationship Id="rId97" Type="http://schemas.openxmlformats.org/officeDocument/2006/relationships/hyperlink" Target="consultantplus://offline/ref=6B656CE92A08E9BD6C6EF6E6E9855D12EA52EF6E1DAA0AC8219C35CDC0EDD5ED5B69A4627D0F1A559BB4EED52DBD4A266A7612E52A75267329g1L" TargetMode="External"/><Relationship Id="rId104" Type="http://schemas.openxmlformats.org/officeDocument/2006/relationships/hyperlink" Target="consultantplus://offline/ref=8E297BA30B254F08DF7D8CCAEF380E13EA96765888E2EE65E67CA99505929D35F379CBE58B2D43257A594A1C71A278F1A32285E8B92B8875Q0kFL" TargetMode="External"/><Relationship Id="rId120" Type="http://schemas.openxmlformats.org/officeDocument/2006/relationships/hyperlink" Target="consultantplus://offline/ref=5408FBD3AA88A531FFCC918F85614D7D14D5C86D106D43D19C0A1E0B643C93BE95CD7629500409EE8E947F97965AE8C5C72C917B67DF7EjDL" TargetMode="External"/><Relationship Id="rId125" Type="http://schemas.openxmlformats.org/officeDocument/2006/relationships/hyperlink" Target="consultantplus://offline/ref=C49F2B7743428939C1615608175308CE9BDBC86D5C0FD6BD21CE8F45D21F4B1F51A3A684C6980EFAFBBC5BB47BC36DB8866979788E45s4u6L" TargetMode="External"/><Relationship Id="rId141" Type="http://schemas.openxmlformats.org/officeDocument/2006/relationships/hyperlink" Target="consultantplus://offline/ref=67C97DB41616591E5FC9179BEF9F92BBA3090087E77F20C15015B837391CA5AD8BA52A401B4B556518233BE3018537934B02CC79F315Z6sDC" TargetMode="External"/><Relationship Id="rId146" Type="http://schemas.openxmlformats.org/officeDocument/2006/relationships/hyperlink" Target="consultantplus://offline/ref=3B54C9DA2568D6FCD586A3EB3D302209154B44394F892BCCC8C071636B5B6015516789AC403142B9A0EA41DF25302984A05F2061915AZEv5C" TargetMode="External"/><Relationship Id="rId167" Type="http://schemas.openxmlformats.org/officeDocument/2006/relationships/hyperlink" Target="consultantplus://offline/ref=A5831CBE4A206B2D80F93B78A2C3091753348818F311B1A3B886F90651D8C9700BD998213EF8AFC6D6CB3CB416DC9A46C14553A0F2D929EFI2sBE" TargetMode="External"/><Relationship Id="rId7" Type="http://schemas.openxmlformats.org/officeDocument/2006/relationships/endnotes" Target="endnotes.xml"/><Relationship Id="rId71" Type="http://schemas.openxmlformats.org/officeDocument/2006/relationships/hyperlink" Target="consultantplus://offline/ref=EDC9950BE39B48AE9E27627D8783891F8CD15BC3BBA5B2DCED03D9840173416D1E28C6A7B9DCABBA7EF0A243341EF9E446E9B84DF2FF1D6FF5PDL" TargetMode="External"/><Relationship Id="rId92" Type="http://schemas.openxmlformats.org/officeDocument/2006/relationships/hyperlink" Target="consultantplus://offline/ref=2AA31D277992689A3CBC3EA7EDE0F18F86C5BD9E9ADF664D358E431BB38E7ED520FF2E9023C5B714A27335CA75C372B1FF59805900C7D6F7D3dCL" TargetMode="External"/><Relationship Id="rId162" Type="http://schemas.openxmlformats.org/officeDocument/2006/relationships/hyperlink" Target="consultantplus://offline/ref=3AEB7D66D2EF456C3ACE03940D74261E1847BD0122052A89404CA09B6CB490D2C4D79CAE2C08D551E64DE4E87B9D7BD5DDA1DCAB66084A7FnAkDE" TargetMode="External"/><Relationship Id="rId183" Type="http://schemas.openxmlformats.org/officeDocument/2006/relationships/header" Target="header3.xml"/><Relationship Id="rId2" Type="http://schemas.openxmlformats.org/officeDocument/2006/relationships/numbering" Target="numbering.xml"/><Relationship Id="rId29" Type="http://schemas.openxmlformats.org/officeDocument/2006/relationships/hyperlink" Target="consultantplus://offline/ref=7FA8F2A0BA3CA53580E0286785DF921DB018CE5472719FD5E84B7543BFDF38D21DC928566C978F55DE565D918B6B19777AE094E4A0C645EAY0X2K" TargetMode="External"/><Relationship Id="rId24" Type="http://schemas.openxmlformats.org/officeDocument/2006/relationships/hyperlink" Target="consultantplus://offline/ref=290A3336D8C1B19D168863DCDC7DAAAA48FAE1695625B6313C22C12E3400D92DE4119A606E418F44240CC9F63B4C0734B09A6DB53A70D2D210R2K" TargetMode="External"/><Relationship Id="rId40" Type="http://schemas.openxmlformats.org/officeDocument/2006/relationships/hyperlink" Target="consultantplus://offline/ref=99BA6DA72E756B2528E0E3CF682CDF537C91DC2E4A97C88D80AF534850ED1400C17B1633687C7D7753F21383EB9391417E595BF8BE606EE3Z7B4L" TargetMode="External"/><Relationship Id="rId45" Type="http://schemas.openxmlformats.org/officeDocument/2006/relationships/hyperlink" Target="consultantplus://offline/ref=5D49CC846ADC423AB7AC258705DC34BD012A82002F0F8D0CCAF86C50FEE82D17F27FD2907D8BCEE4EB2BC0771A6BC04DF66871867A2C9628VCoEK" TargetMode="External"/><Relationship Id="rId66" Type="http://schemas.openxmlformats.org/officeDocument/2006/relationships/hyperlink" Target="consultantplus://offline/ref=13D93DEBE0D5F087B9DCBEA7A5BA6EAF4B1E1134E36463A543C726AA612CE0C585CCEBA606C6A5EE359998269202FFFE343A4705C5F4FEA1DBLEL" TargetMode="External"/><Relationship Id="rId87" Type="http://schemas.openxmlformats.org/officeDocument/2006/relationships/hyperlink" Target="consultantplus://offline/ref=21790181A859DFD13ABE89DDE7B571E6C95ABEEFC56BFB7DDEE4A7D0A46A466AFDF15EE7064082CABC0BC8ECFA483E250FA84D6BD2C12E1BV3ZDL" TargetMode="External"/><Relationship Id="rId110" Type="http://schemas.openxmlformats.org/officeDocument/2006/relationships/hyperlink" Target="consultantplus://offline/ref=AD33C71F1F8A15EB9A8F512D2FFA86E51438114E7274AFB3ACA59840EBD8D114F2E96B41D163F429BD0138E22EB94CA4B567F7446AF9A6544ApFI" TargetMode="External"/><Relationship Id="rId115" Type="http://schemas.openxmlformats.org/officeDocument/2006/relationships/hyperlink" Target="consultantplus://offline/ref=99A6D42FB3D3AE665F87302A3A3407F41BA32566446D5614909913740E92A847A591F9F27790B0C5A82DE09F4D535F4429B1BE5DA57A1820O9qFL" TargetMode="External"/><Relationship Id="rId131" Type="http://schemas.openxmlformats.org/officeDocument/2006/relationships/hyperlink" Target="consultantplus://offline/ref=99828802C023BD7ECA3FB3811B94062973E5224563120DDE203CAC977AEB37F6F50C02D8302FC7B89B671D26BA15F6CC6C71A00482B1i4z5L" TargetMode="External"/><Relationship Id="rId136" Type="http://schemas.openxmlformats.org/officeDocument/2006/relationships/hyperlink" Target="consultantplus://offline/ref=6CF49F6172576FAF33B764E79C05C9C5A2FB2165C87F28C94B35692083A2846A3A44AE915700BE6D27CDF387FDD08592021ACA22595EvEm8J" TargetMode="External"/><Relationship Id="rId157" Type="http://schemas.openxmlformats.org/officeDocument/2006/relationships/hyperlink" Target="consultantplus://offline/ref=9C6D5538154D5745737CBB86CA4ECAD48E809C950AED8BA34076DFD52FE82FFF127C5AFBE13BDA3C722EF212BE0608638F78AC74BEB2E4B4v9D8D" TargetMode="External"/><Relationship Id="rId178" Type="http://schemas.openxmlformats.org/officeDocument/2006/relationships/hyperlink" Target="http://www.pravo.gov.ru" TargetMode="External"/><Relationship Id="rId61" Type="http://schemas.openxmlformats.org/officeDocument/2006/relationships/hyperlink" Target="consultantplus://offline/ref=A6BA4CA8117D93ADE6B6A8A52C01DB4CAC7996B42C104DFFFDB936FB5CD15AA607032169B6115A4D30EC050DB1A01599F4E1341BAB8D6860C7JAF" TargetMode="External"/><Relationship Id="rId82" Type="http://schemas.openxmlformats.org/officeDocument/2006/relationships/hyperlink" Target="consultantplus://offline/ref=923D2071989A8647FD92C05F029457FAD7A2F83566DEA57033DD3A01DDBAE354A1A3AB1322319066729220AE23E4B0DD7A714A0AE8FE21FDQ9b6M" TargetMode="External"/><Relationship Id="rId152" Type="http://schemas.openxmlformats.org/officeDocument/2006/relationships/hyperlink" Target="consultantplus://offline/ref=0413843EA2BC2BEC364F867CF2EB396868B1F2DDC7457ACBD3F708F670AEEED84E5B5F9133A81F51E4A6724A1A298C268033C650A9D7679BdBC8F" TargetMode="External"/><Relationship Id="rId173" Type="http://schemas.openxmlformats.org/officeDocument/2006/relationships/hyperlink" Target="consultantplus://offline/ref=09959952D5FB4246F6539005AF01FD20FD228EEF5EC2C3405824B86791FA4E066FDC82297588DD4F627D7C8B95EE504C943EBCFD6615657Cj6w8E" TargetMode="External"/><Relationship Id="rId19" Type="http://schemas.openxmlformats.org/officeDocument/2006/relationships/hyperlink" Target="consultantplus://offline/ref=28961F0009A077258D8C02FD72EC963438538FFBCB6522C7F014CD1AF9486E1E3599F636F95C9223113C5BED76272A323BF105DB9EA53D5Ei7OFK" TargetMode="External"/><Relationship Id="rId14" Type="http://schemas.openxmlformats.org/officeDocument/2006/relationships/hyperlink" Target="consultantplus://offline/ref=2AB152057D719D6332510A8D6BA06ADEB8BA9C724E2C2852F25409283A9C26B1C7D3B54DF45DB14F76D00687998B49976D662472878D0D1BZ0F6K" TargetMode="External"/><Relationship Id="rId30" Type="http://schemas.openxmlformats.org/officeDocument/2006/relationships/hyperlink" Target="consultantplus://offline/ref=477C7C4847D77C7A86A0C82C8F5424F8EF009C648AB7CC4D0269D38A45B2BB212118D534FEA6F7205B497361A74CEA504EABD9159ADBE1F5B5c5K" TargetMode="External"/><Relationship Id="rId35" Type="http://schemas.openxmlformats.org/officeDocument/2006/relationships/hyperlink" Target="consultantplus://offline/ref=846F2AC5A022EA1048EAE1A6D58E9E3AF8935C302FB5F91339A13F9E1CA9D83BD67B652A6D45A81AE23ED345F6B570E31EA6C54097EFECF8C0EBF" TargetMode="External"/><Relationship Id="rId56" Type="http://schemas.openxmlformats.org/officeDocument/2006/relationships/hyperlink" Target="consultantplus://offline/ref=2CF836E4E4CB94AE092AC35CC62EAB3EDA3A8E876B46561FD93A9BA39C6589CFC6858F1F32B2A9F19AC7BE5C49CAAF7C1350A9BA3CD4A4B6U5GFF" TargetMode="External"/><Relationship Id="rId77" Type="http://schemas.openxmlformats.org/officeDocument/2006/relationships/hyperlink" Target="consultantplus://offline/ref=21AE371CEAA6C150D0F21511A8FB0DD76F840C8082BC1949C078EAA754F467F5B77CBAE4A54C8F956DA593A8247FCF56512110EA82A3D7F7C9VCL" TargetMode="External"/><Relationship Id="rId100" Type="http://schemas.openxmlformats.org/officeDocument/2006/relationships/hyperlink" Target="consultantplus://offline/ref=988DC14737E11ABF5BE72CDCF6E72B72EF40368BD82B8E7AFFB41017ABC9AB4560F0F092B2DA12CFE3606345D9676500E1ACBD9E6BDDBE0AmDV8L" TargetMode="External"/><Relationship Id="rId105" Type="http://schemas.openxmlformats.org/officeDocument/2006/relationships/hyperlink" Target="consultantplus://offline/ref=375761F60CCA5DB0E8F1BF3A2D3CF8C48FAA4F3A6F59DD4562EDFF12BD23D2A41FA8BB7C1919BCCE5A7A25388117533C551909782C00D3EDr7l9L" TargetMode="External"/><Relationship Id="rId126" Type="http://schemas.openxmlformats.org/officeDocument/2006/relationships/hyperlink" Target="consultantplus://offline/ref=5676E2C6F54460E4295E4E79005EAC3E729E30884DA17934EDBD17A0385ECBC607269EADA786EE59E2FAC439BC4666EDEF71940B1633XAv4L" TargetMode="External"/><Relationship Id="rId147" Type="http://schemas.openxmlformats.org/officeDocument/2006/relationships/hyperlink" Target="consultantplus://offline/ref=3B54C9DA2568D6FCD586A3EB3D302209154C443F408A2BCCC8C071636B5B6015516789A943364BB9A0EA41DF25302984A05F2061915AZEv5C" TargetMode="External"/><Relationship Id="rId168" Type="http://schemas.openxmlformats.org/officeDocument/2006/relationships/hyperlink" Target="consultantplus://offline/ref=DCFAE61E9CFE7C24285F90DBC10D7869BF9EBF0D950C36820B9B4B7A9004533D7309BA8A85C02A51F2BEAA51C1AC68603A7672272EFBC1DDTDtEE" TargetMode="External"/><Relationship Id="rId8" Type="http://schemas.openxmlformats.org/officeDocument/2006/relationships/hyperlink" Target="consultantplus://offline/ref=A16439DFCC4EC4C6D01052BEE470D5E8D66579780CDC05BFDE1BECEC2AEE7E741ECF8E9BCDE66857AFB167A97CE68D976422D0E95FF7C5F9OFAEK" TargetMode="External"/><Relationship Id="rId51" Type="http://schemas.openxmlformats.org/officeDocument/2006/relationships/hyperlink" Target="consultantplus://offline/ref=ACD91AE7034EBDEDB0FC7E2BEDC745FEC9C31CBA85B286BF27F13B472C774AA92CDFDA05B041D2C733EBC7F8D9D71E183B7E1768781B4588YFy7K" TargetMode="External"/><Relationship Id="rId72" Type="http://schemas.openxmlformats.org/officeDocument/2006/relationships/hyperlink" Target="consultantplus://offline/ref=7A0236482410F39928B4E3DB44D8A52D07175F89D27FE55CAB4D66FCA75F1A75C41B687A73EDC80E3246A9B87120AC2015626CC080CDCC9B2DPBL" TargetMode="External"/><Relationship Id="rId93" Type="http://schemas.openxmlformats.org/officeDocument/2006/relationships/hyperlink" Target="consultantplus://offline/ref=54D4171825BE2B50280596D45BB069FBBABECA57B054764E9621E85B626596D9912E895D69A541A2B68002F1062917F5D96299BA2EE33414oFdFL" TargetMode="External"/><Relationship Id="rId98" Type="http://schemas.openxmlformats.org/officeDocument/2006/relationships/hyperlink" Target="consultantplus://offline/ref=35CAAC6275C5E9A659E11FDDC26C0A51823429444A2CFAD96FA102A88CB727B979777781B60E6F1BA1AB31E77D559344D3BB0FA5EF9A49BEjAh3L" TargetMode="External"/><Relationship Id="rId121" Type="http://schemas.openxmlformats.org/officeDocument/2006/relationships/hyperlink" Target="consultantplus://offline/ref=95DF936464C9974784078D76DF148052DC83A94666A663746BBCBA285EAC965964B780D40FAD542446002B3346704C2685BAB377039067V7J" TargetMode="External"/><Relationship Id="rId142" Type="http://schemas.openxmlformats.org/officeDocument/2006/relationships/hyperlink" Target="consultantplus://offline/ref=27D47CC7E38523F287EB207230D853A42FF773F689B8BBF46F68F5321FEB254F13B80EC6B3B5E09E3E1B762554C27E21DD0DC6568313IEuFC" TargetMode="External"/><Relationship Id="rId163" Type="http://schemas.openxmlformats.org/officeDocument/2006/relationships/hyperlink" Target="consultantplus://offline/ref=C763500E1B919AB3A0FC8A11D935042A8B2F317114381E879275D1698CC629AE5F28AE734E8990440CEFD867F265D73EA3B34F317DA6B97Dc3l7E" TargetMode="External"/><Relationship Id="rId184" Type="http://schemas.openxmlformats.org/officeDocument/2006/relationships/footer" Target="footer3.xml"/><Relationship Id="rId3" Type="http://schemas.openxmlformats.org/officeDocument/2006/relationships/styles" Target="styles.xml"/><Relationship Id="rId25" Type="http://schemas.openxmlformats.org/officeDocument/2006/relationships/hyperlink" Target="consultantplus://offline/ref=D7D7845DD3D5F7B440A98BBBC425134527E59FAAB9CB564333831B196C585E4D6F2BBB5D78438ADA08BBC9AC9E57DD112A86591C49CF8D9Cl5S1K" TargetMode="External"/><Relationship Id="rId46" Type="http://schemas.openxmlformats.org/officeDocument/2006/relationships/hyperlink" Target="consultantplus://offline/ref=B85D92A8521CAB96DE0903861026319009DB161983D2BC675F7A9D74E82E4AFFE5343DBB29560FABE43C68C4F53D83E512EE2E66E65A3E9AM3pBK" TargetMode="External"/><Relationship Id="rId67" Type="http://schemas.openxmlformats.org/officeDocument/2006/relationships/hyperlink" Target="consultantplus://offline/ref=5316783BE6243073FF462663BA177AE6E2362018B8D374D73263B45F979FD4760C44D180A42B69F057BED45EB42D1266B4574605F018942Bk4L1L" TargetMode="External"/><Relationship Id="rId116" Type="http://schemas.openxmlformats.org/officeDocument/2006/relationships/hyperlink" Target="consultantplus://offline/ref=B7DD6D924B706E4F3F2D3E81809935E138965103F94964A757110A830612CBDEBBC392559AD8C5F9D7237ED729574A467CE23EB007872E7E1DqEL" TargetMode="External"/><Relationship Id="rId137" Type="http://schemas.openxmlformats.org/officeDocument/2006/relationships/hyperlink" Target="consultantplus://offline/ref=6CF49F6172576FAF33B764E79C05C9C5A2FC2163C77C28C94B35692083A2846A3A44AE945407B76D27CDF387FDD08592021ACA22595EvEm8J" TargetMode="External"/><Relationship Id="rId158" Type="http://schemas.openxmlformats.org/officeDocument/2006/relationships/hyperlink" Target="consultantplus://offline/ref=3D78219FBEBDC241F4A9AD9754CC98E23BA4677D28022488F63A1D314E667939FAA113A31B9B283BE2C30716AEAFA682F6B29C7E8802BEE1R8hDE" TargetMode="External"/><Relationship Id="rId20" Type="http://schemas.openxmlformats.org/officeDocument/2006/relationships/hyperlink" Target="consultantplus://offline/ref=EDFF531400807357B88F3F072E0ADE17DDA448763A6A839784D818E1170CD199EB217FB00CE0483140CA6B7ED73D3C4DCE614523AC59B51F78P5K" TargetMode="External"/><Relationship Id="rId41" Type="http://schemas.openxmlformats.org/officeDocument/2006/relationships/hyperlink" Target="consultantplus://offline/ref=DF26DECB46F847D8007ED056EE8CA17F83720DC9AC16531912D47C503FF447501590724C52F613A2C730E538B641715B98F47E8B1130CD05y7YBM" TargetMode="External"/><Relationship Id="rId62" Type="http://schemas.openxmlformats.org/officeDocument/2006/relationships/hyperlink" Target="consultantplus://offline/ref=E0DB4CC71F9A556EE0857929E22F340CC1BCC8C31538CE3F302B6EEC83C5E345F30C6E540FB33270F66558CA65C2532AD9F6E4DBD919A48A687DE" TargetMode="External"/><Relationship Id="rId83" Type="http://schemas.openxmlformats.org/officeDocument/2006/relationships/hyperlink" Target="consultantplus://offline/ref=67D75B9BEEA722A1DF73BBE658CDFBC4CE730F4272FF6BE84455AA738EAC289F52C3E5D0A89BC546CA4126C4A9BB6B1091B5B15762A8686EEDJBL" TargetMode="External"/><Relationship Id="rId88" Type="http://schemas.openxmlformats.org/officeDocument/2006/relationships/hyperlink" Target="consultantplus://offline/ref=93C35FB05C4BD4645B21B231955290764CC40D2BD8AF673288A8D76CC77530DD610AA1C402C536021C409C558471937A4D3C37CBCCC6043Dh3a1L" TargetMode="External"/><Relationship Id="rId111" Type="http://schemas.openxmlformats.org/officeDocument/2006/relationships/hyperlink" Target="consultantplus://offline/ref=AD33C71F1F8A15EB9A8F512D2FFA86E51438114E7274AFB3ACA59840EBD8D114F2E96B41D163F429BD0138E22EB94CA4B567F7446AF9A6544ApFI" TargetMode="External"/><Relationship Id="rId132" Type="http://schemas.openxmlformats.org/officeDocument/2006/relationships/hyperlink" Target="consultantplus://offline/ref=04FBA879D0201350AB3F70CAC3E152536F31D4A8D9E023AF77663CCEC0CDF72C213048EAE0C7CBC79B94DA6799D1BB26E462CB80074ABF13L" TargetMode="External"/><Relationship Id="rId153" Type="http://schemas.openxmlformats.org/officeDocument/2006/relationships/hyperlink" Target="consultantplus://offline/ref=88C09658DDE8F39BC75605B792C1C9923937384FA7259D90F9F38CE71978692BD3A3E4C51603CAD6BAAE3CE504D5E0203ACA0E86845A074B27r3J" TargetMode="External"/><Relationship Id="rId174" Type="http://schemas.openxmlformats.org/officeDocument/2006/relationships/hyperlink" Target="consultantplus://offline/ref=0345C956461A42E42B4B01700B6A424E72C6D7FCDA2F022446054E0C4CF499AC75E431EEB734F322ED9868CDE0958126FD8B9BAF5FEA390EG9xCE" TargetMode="External"/><Relationship Id="rId179" Type="http://schemas.openxmlformats.org/officeDocument/2006/relationships/header" Target="header1.xml"/><Relationship Id="rId15" Type="http://schemas.openxmlformats.org/officeDocument/2006/relationships/hyperlink" Target="consultantplus://offline/ref=974C68EFD0E43F434215B35EEE48D5208BE5B622B9998661C580A19024425D51F22CD9507E9B876565CACD832A3A12F128EC276040F98162NDI5K" TargetMode="External"/><Relationship Id="rId36" Type="http://schemas.openxmlformats.org/officeDocument/2006/relationships/hyperlink" Target="consultantplus://offline/ref=32E61298C2C36F96CB3D6B0F4E97AD0BB91521F87CB3D6A94930B91F6E27E8C5AFC85524995444F3B13294A8E1E9020CE4001E0C0FD8A6F3fF4CK" TargetMode="External"/><Relationship Id="rId57" Type="http://schemas.openxmlformats.org/officeDocument/2006/relationships/hyperlink" Target="consultantplus://offline/ref=84E50E663886D47D42939969E080434AFBA94B89A7B7E36FD7577C9E3AC7D0714B7591F7037364E880F82A740522FB791A3268F66FD9CFFC46GDF" TargetMode="External"/><Relationship Id="rId106" Type="http://schemas.openxmlformats.org/officeDocument/2006/relationships/hyperlink" Target="consultantplus://offline/ref=1D8B04B329E59D88868117DA1BE8E0616EE9480FC35EF67C30DA2A4273E7E996FF1EAE5874E1D29016226603ACBCB69F1FCA26F7B7644F0DRCmCL" TargetMode="External"/><Relationship Id="rId127" Type="http://schemas.openxmlformats.org/officeDocument/2006/relationships/hyperlink" Target="consultantplus://offline/ref=B3CA27D4E215D4CDE7EBCCE45D0E2A8650ACAD362CA5A9A03AC4F291556F495E4D359B599EFE2719EA6F25E57850C582AC6C3B459272S3wBL" TargetMode="External"/><Relationship Id="rId10" Type="http://schemas.openxmlformats.org/officeDocument/2006/relationships/hyperlink" Target="consultantplus://offline/ref=04223C35D128888F6A3013E49EADF50C8E3586C716E59A3E06DB2981F102F72346C381681BEE816A6E1CA375B1F6BC12061F753FAD97F34Cl4C8K" TargetMode="External"/><Relationship Id="rId31" Type="http://schemas.openxmlformats.org/officeDocument/2006/relationships/hyperlink" Target="consultantplus://offline/ref=1ADFB5AC16D7402AF0AAC302B9A38C17C7E7B0CED7A1CBD569158BB2528EF60F2B9B9B132075C458A3A3C89BF5F069C0783040C2BF8E66506DcEK" TargetMode="External"/><Relationship Id="rId52" Type="http://schemas.openxmlformats.org/officeDocument/2006/relationships/hyperlink" Target="consultantplus://offline/ref=3FCF7200C878F1C7DD7FC65F9A28E54BDC91627699D0405A509C8BE4E3B37E1F84BD317DFA556146972F00DD9175C33A847B8EEC1FC727F4e4z0K" TargetMode="External"/><Relationship Id="rId73" Type="http://schemas.openxmlformats.org/officeDocument/2006/relationships/hyperlink" Target="consultantplus://offline/ref=02491E320CAE583CFCC9BDDAAF57D081AC99C3997F22000968FC316AE46F7A5CE9D6562C3A5F823E4E0363EEF905FA978721870D7BF8A0E9c9R0L" TargetMode="External"/><Relationship Id="rId78" Type="http://schemas.openxmlformats.org/officeDocument/2006/relationships/hyperlink" Target="consultantplus://offline/ref=31FC33F7BA0E51AA30DEA4EC086133D419F24ABBC8DF01C55C9105FEA376E286D5D6CB2C782D0F7DBF5AC03D13AA4CBB9FA16800BB354C7B1FV5L" TargetMode="External"/><Relationship Id="rId94" Type="http://schemas.openxmlformats.org/officeDocument/2006/relationships/hyperlink" Target="consultantplus://offline/ref=ED7D9199F9EF3EF196F5C1270EF6F6E8D6A8466F1D1DEF3DC2D20B8CA2557399C16CCAD6B0079433B2070E4181B3EECE705B1EAB61772D1CW4eBL" TargetMode="External"/><Relationship Id="rId99" Type="http://schemas.openxmlformats.org/officeDocument/2006/relationships/hyperlink" Target="consultantplus://offline/ref=EDD09401FF394F2D2AAE36F11D578D7E20FE1F9B212A1AE0C8EC8E0C8B7E8495934247FCCB46724059E5E6A876FA8667D255204A987C9178T0i5L" TargetMode="External"/><Relationship Id="rId101" Type="http://schemas.openxmlformats.org/officeDocument/2006/relationships/hyperlink" Target="consultantplus://offline/ref=0BEA35B5E2F59732D2078EB9721E8551715CE3F9B602131F022383245DA6D9DACB4CFFEF2AE54C727B5C4E755E5C2F6646443512EAFCF2D5E8X7L" TargetMode="External"/><Relationship Id="rId122" Type="http://schemas.openxmlformats.org/officeDocument/2006/relationships/hyperlink" Target="consultantplus://offline/ref=10BFB65DDB6A2480E542C3819826A835495627B3C02F97CEF9466F65C0A9FFA459556C03CAAF02918D2A409DA56D6762767C0CA4EBD7n0s8L" TargetMode="External"/><Relationship Id="rId143" Type="http://schemas.openxmlformats.org/officeDocument/2006/relationships/hyperlink" Target="consultantplus://offline/ref=27D47CC7E38523F287EB207230D853A42FF073F086BBBBF46F68F5321FEB254F13B80EC3B0B2E99E3E1B762554C27E21DD0DC6568313IEuFC" TargetMode="External"/><Relationship Id="rId148" Type="http://schemas.openxmlformats.org/officeDocument/2006/relationships/hyperlink" Target="consultantplus://offline/ref=6B8373E60E2C215A4AB24500228044E4B03D1F4A445EBF5A0A4369B4E85C3F669D0D09C62F8D1F094B1C2B0C61A41BABA328633466B563B3d412C" TargetMode="External"/><Relationship Id="rId164" Type="http://schemas.openxmlformats.org/officeDocument/2006/relationships/hyperlink" Target="consultantplus://offline/ref=0F89A10ED68C6CEE52486105FBC5D7BAE3C2BD3B85BE13AC319EF716D253AFD299CE6D8ECA826068341FBD0FDC190979EB725987026F82D1P4mAE" TargetMode="External"/><Relationship Id="rId169" Type="http://schemas.openxmlformats.org/officeDocument/2006/relationships/hyperlink" Target="consultantplus://offline/ref=6A897BEA7B95863D4B8720AF0EBE698BBACD0BC1505B6E6E5059974BD4483123719F963E299FE08E97B428355B6E81FD82DE914BA5ECC7C968t4E" TargetMode="External"/><Relationship Id="rId185"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9B8E1E-6BBE-4187-85A3-54734E71A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32</Pages>
  <Words>9074</Words>
  <Characters>95900</Characters>
  <Application>Microsoft Office Word</Application>
  <DocSecurity>0</DocSecurity>
  <Lines>799</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findep</Company>
  <LinksUpToDate>false</LinksUpToDate>
  <CharactersWithSpaces>104765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rnv</dc:creator>
  <cp:lastModifiedBy>tog</cp:lastModifiedBy>
  <cp:revision>7</cp:revision>
  <cp:lastPrinted>2021-02-26T08:08:00Z</cp:lastPrinted>
  <dcterms:created xsi:type="dcterms:W3CDTF">2022-01-25T09:09:00Z</dcterms:created>
  <dcterms:modified xsi:type="dcterms:W3CDTF">2022-01-25T09:36:00Z</dcterms:modified>
</cp:coreProperties>
</file>