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8" w:type="dxa"/>
        <w:tblLayout w:type="fixed"/>
        <w:tblLook w:val="0000"/>
      </w:tblPr>
      <w:tblGrid>
        <w:gridCol w:w="4785"/>
        <w:gridCol w:w="5523"/>
      </w:tblGrid>
      <w:tr w:rsidR="0015619E" w:rsidTr="00332922">
        <w:trPr>
          <w:cantSplit/>
        </w:trPr>
        <w:tc>
          <w:tcPr>
            <w:tcW w:w="10308" w:type="dxa"/>
            <w:gridSpan w:val="2"/>
          </w:tcPr>
          <w:p w:rsidR="0015619E" w:rsidRDefault="00373274" w:rsidP="003A154D">
            <w:pPr>
              <w:tabs>
                <w:tab w:val="left" w:pos="5100"/>
              </w:tabs>
              <w:ind w:right="-114"/>
              <w:jc w:val="center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>
                  <wp:extent cx="803275" cy="7715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619E" w:rsidRDefault="0015619E" w:rsidP="00AE50EB">
            <w:pPr>
              <w:ind w:right="566"/>
              <w:jc w:val="center"/>
              <w:rPr>
                <w:sz w:val="18"/>
              </w:rPr>
            </w:pPr>
          </w:p>
          <w:p w:rsidR="0015619E" w:rsidRPr="008B04ED" w:rsidRDefault="0015619E" w:rsidP="00B736E3">
            <w:pPr>
              <w:jc w:val="center"/>
              <w:outlineLvl w:val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ДЕПАРТАМЕНТ ФИНАНСОВ ТОМСКОЙ ОБЛАСТИ</w:t>
            </w:r>
          </w:p>
          <w:p w:rsidR="0015619E" w:rsidRPr="00741677" w:rsidRDefault="0015619E" w:rsidP="00B736E3">
            <w:pPr>
              <w:pStyle w:val="8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74167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ПРИКАЗ</w:t>
            </w:r>
          </w:p>
          <w:p w:rsidR="0015619E" w:rsidRPr="0096194D" w:rsidRDefault="0015619E" w:rsidP="0096194D"/>
        </w:tc>
      </w:tr>
      <w:tr w:rsidR="0015619E" w:rsidTr="00332922">
        <w:tc>
          <w:tcPr>
            <w:tcW w:w="4785" w:type="dxa"/>
          </w:tcPr>
          <w:p w:rsidR="0015619E" w:rsidRDefault="007123E5" w:rsidP="00D20A72">
            <w:pPr>
              <w:ind w:right="566"/>
              <w:rPr>
                <w:sz w:val="26"/>
              </w:rPr>
            </w:pPr>
            <w:r>
              <w:rPr>
                <w:sz w:val="26"/>
              </w:rPr>
              <w:t>___________</w:t>
            </w:r>
          </w:p>
        </w:tc>
        <w:tc>
          <w:tcPr>
            <w:tcW w:w="5523" w:type="dxa"/>
          </w:tcPr>
          <w:p w:rsidR="0015619E" w:rsidRDefault="009A50E9" w:rsidP="009A50E9">
            <w:pPr>
              <w:tabs>
                <w:tab w:val="left" w:pos="2127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                                                               </w:t>
            </w:r>
            <w:r w:rsidR="0015619E">
              <w:rPr>
                <w:sz w:val="26"/>
              </w:rPr>
              <w:t>№</w:t>
            </w:r>
            <w:r w:rsidR="00D20A72">
              <w:rPr>
                <w:sz w:val="26"/>
              </w:rPr>
              <w:t xml:space="preserve"> </w:t>
            </w:r>
            <w:r w:rsidR="007123E5">
              <w:rPr>
                <w:sz w:val="26"/>
              </w:rPr>
              <w:t>__</w:t>
            </w:r>
            <w:r>
              <w:rPr>
                <w:sz w:val="26"/>
              </w:rPr>
              <w:t>_</w:t>
            </w:r>
            <w:r w:rsidR="007123E5">
              <w:rPr>
                <w:sz w:val="26"/>
              </w:rPr>
              <w:t>_</w:t>
            </w:r>
          </w:p>
        </w:tc>
      </w:tr>
      <w:tr w:rsidR="0015619E" w:rsidTr="00332922">
        <w:trPr>
          <w:cantSplit/>
        </w:trPr>
        <w:tc>
          <w:tcPr>
            <w:tcW w:w="10308" w:type="dxa"/>
            <w:gridSpan w:val="2"/>
          </w:tcPr>
          <w:p w:rsidR="0015619E" w:rsidRDefault="0015619E">
            <w:pPr>
              <w:ind w:right="566"/>
              <w:jc w:val="center"/>
              <w:rPr>
                <w:sz w:val="26"/>
              </w:rPr>
            </w:pPr>
          </w:p>
        </w:tc>
      </w:tr>
      <w:tr w:rsidR="0015619E" w:rsidTr="00332922">
        <w:trPr>
          <w:cantSplit/>
        </w:trPr>
        <w:tc>
          <w:tcPr>
            <w:tcW w:w="4785" w:type="dxa"/>
          </w:tcPr>
          <w:p w:rsidR="0015619E" w:rsidRDefault="0015619E">
            <w:pPr>
              <w:ind w:right="566"/>
              <w:jc w:val="center"/>
              <w:rPr>
                <w:sz w:val="26"/>
              </w:rPr>
            </w:pPr>
          </w:p>
        </w:tc>
        <w:tc>
          <w:tcPr>
            <w:tcW w:w="5523" w:type="dxa"/>
          </w:tcPr>
          <w:p w:rsidR="0015619E" w:rsidRDefault="0015619E">
            <w:pPr>
              <w:ind w:right="566"/>
              <w:jc w:val="center"/>
              <w:rPr>
                <w:sz w:val="26"/>
              </w:rPr>
            </w:pPr>
          </w:p>
        </w:tc>
      </w:tr>
    </w:tbl>
    <w:p w:rsidR="0015619E" w:rsidRPr="00B43051" w:rsidRDefault="0015619E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43051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приказ Департамента финансов Томской области </w:t>
      </w:r>
    </w:p>
    <w:p w:rsidR="0015619E" w:rsidRPr="00B43051" w:rsidRDefault="0015619E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43051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687008">
        <w:rPr>
          <w:rFonts w:ascii="Times New Roman" w:hAnsi="Times New Roman" w:cs="Times New Roman"/>
          <w:bCs/>
          <w:sz w:val="28"/>
          <w:szCs w:val="28"/>
        </w:rPr>
        <w:t>19</w:t>
      </w:r>
      <w:r w:rsidRPr="00B43051">
        <w:rPr>
          <w:rFonts w:ascii="Times New Roman" w:hAnsi="Times New Roman" w:cs="Times New Roman"/>
          <w:bCs/>
          <w:sz w:val="28"/>
          <w:szCs w:val="28"/>
        </w:rPr>
        <w:t>.</w:t>
      </w:r>
      <w:r w:rsidR="00687008">
        <w:rPr>
          <w:rFonts w:ascii="Times New Roman" w:hAnsi="Times New Roman" w:cs="Times New Roman"/>
          <w:bCs/>
          <w:sz w:val="28"/>
          <w:szCs w:val="28"/>
        </w:rPr>
        <w:t>07</w:t>
      </w:r>
      <w:r w:rsidRPr="00B43051">
        <w:rPr>
          <w:rFonts w:ascii="Times New Roman" w:hAnsi="Times New Roman" w:cs="Times New Roman"/>
          <w:bCs/>
          <w:sz w:val="28"/>
          <w:szCs w:val="28"/>
        </w:rPr>
        <w:t>.201</w:t>
      </w:r>
      <w:r w:rsidR="00687008">
        <w:rPr>
          <w:rFonts w:ascii="Times New Roman" w:hAnsi="Times New Roman" w:cs="Times New Roman"/>
          <w:bCs/>
          <w:sz w:val="28"/>
          <w:szCs w:val="28"/>
        </w:rPr>
        <w:t>2</w:t>
      </w:r>
      <w:r w:rsidRPr="00B43051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687008">
        <w:rPr>
          <w:rFonts w:ascii="Times New Roman" w:hAnsi="Times New Roman" w:cs="Times New Roman"/>
          <w:bCs/>
          <w:sz w:val="28"/>
          <w:szCs w:val="28"/>
        </w:rPr>
        <w:t>24</w:t>
      </w:r>
    </w:p>
    <w:p w:rsidR="0015619E" w:rsidRPr="00E479C5" w:rsidRDefault="0015619E" w:rsidP="00921FA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15619E" w:rsidRPr="00AA0C65" w:rsidRDefault="0015619E" w:rsidP="006D431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0C65">
        <w:rPr>
          <w:rFonts w:ascii="Times New Roman" w:hAnsi="Times New Roman" w:cs="Times New Roman"/>
          <w:sz w:val="28"/>
          <w:szCs w:val="28"/>
        </w:rPr>
        <w:t>В целях организации исполнения областного бюджета</w:t>
      </w:r>
    </w:p>
    <w:p w:rsidR="0015619E" w:rsidRPr="00AA0C65" w:rsidRDefault="0015619E" w:rsidP="002F0D97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0C65">
        <w:rPr>
          <w:rFonts w:ascii="Times New Roman" w:hAnsi="Times New Roman" w:cs="Times New Roman"/>
          <w:sz w:val="28"/>
          <w:szCs w:val="28"/>
        </w:rPr>
        <w:t>ПРИКАЗЫВАЮ:</w:t>
      </w:r>
    </w:p>
    <w:p w:rsidR="0015619E" w:rsidRDefault="0015619E" w:rsidP="002F0D97">
      <w:pPr>
        <w:pStyle w:val="ConsPlusNormal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0C6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A0C65">
        <w:rPr>
          <w:rFonts w:ascii="Times New Roman" w:hAnsi="Times New Roman" w:cs="Times New Roman"/>
          <w:color w:val="000000"/>
          <w:sz w:val="28"/>
          <w:szCs w:val="28"/>
        </w:rPr>
        <w:t xml:space="preserve">Внести в </w:t>
      </w:r>
      <w:hyperlink r:id="rId9" w:history="1">
        <w:r w:rsidRPr="00AA0C65">
          <w:rPr>
            <w:rFonts w:ascii="Times New Roman" w:hAnsi="Times New Roman" w:cs="Times New Roman"/>
            <w:color w:val="000000"/>
            <w:sz w:val="28"/>
            <w:szCs w:val="28"/>
          </w:rPr>
          <w:t>приказ</w:t>
        </w:r>
      </w:hyperlink>
      <w:r w:rsidRPr="00AA0C65">
        <w:rPr>
          <w:rFonts w:ascii="Times New Roman" w:hAnsi="Times New Roman" w:cs="Times New Roman"/>
          <w:color w:val="000000"/>
          <w:sz w:val="28"/>
          <w:szCs w:val="28"/>
        </w:rPr>
        <w:t xml:space="preserve"> Департамента финансов Томской области от </w:t>
      </w:r>
      <w:r w:rsidR="00687008">
        <w:rPr>
          <w:rFonts w:ascii="Times New Roman" w:hAnsi="Times New Roman" w:cs="Times New Roman"/>
          <w:color w:val="000000"/>
          <w:sz w:val="28"/>
          <w:szCs w:val="28"/>
        </w:rPr>
        <w:t>19</w:t>
      </w:r>
      <w:r w:rsidRPr="00AA0C6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87008">
        <w:rPr>
          <w:rFonts w:ascii="Times New Roman" w:hAnsi="Times New Roman" w:cs="Times New Roman"/>
          <w:color w:val="000000"/>
          <w:sz w:val="28"/>
          <w:szCs w:val="28"/>
        </w:rPr>
        <w:t>07</w:t>
      </w:r>
      <w:r w:rsidRPr="00AA0C65">
        <w:rPr>
          <w:rFonts w:ascii="Times New Roman" w:hAnsi="Times New Roman" w:cs="Times New Roman"/>
          <w:color w:val="000000"/>
          <w:sz w:val="28"/>
          <w:szCs w:val="28"/>
        </w:rPr>
        <w:t>.201</w:t>
      </w:r>
      <w:r w:rsidR="00687008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AA0C65">
        <w:rPr>
          <w:rFonts w:ascii="Times New Roman" w:hAnsi="Times New Roman" w:cs="Times New Roman"/>
          <w:color w:val="000000"/>
          <w:sz w:val="28"/>
          <w:szCs w:val="28"/>
        </w:rPr>
        <w:t xml:space="preserve"> № </w:t>
      </w:r>
      <w:r w:rsidR="00687008">
        <w:rPr>
          <w:rFonts w:ascii="Times New Roman" w:hAnsi="Times New Roman" w:cs="Times New Roman"/>
          <w:color w:val="000000"/>
          <w:sz w:val="28"/>
          <w:szCs w:val="28"/>
        </w:rPr>
        <w:t>24</w:t>
      </w:r>
      <w:r w:rsidRPr="00AA0C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3A0B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687008">
        <w:rPr>
          <w:rFonts w:ascii="Times New Roman" w:hAnsi="Times New Roman" w:cs="Times New Roman"/>
          <w:color w:val="000000"/>
          <w:sz w:val="28"/>
          <w:szCs w:val="28"/>
        </w:rPr>
        <w:t>Об утверждении Порядка планирования бюджетных ассигнований областного бюджета на очередной финансовый год и плановый период и Методики планирования бюджетных ассигнований областного бюджета на очередной финансовый год и плановый период</w:t>
      </w:r>
      <w:r w:rsidR="00C43A0B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AA0C65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C43A0B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AA0C65">
        <w:rPr>
          <w:rFonts w:ascii="Times New Roman" w:hAnsi="Times New Roman" w:cs="Times New Roman"/>
          <w:color w:val="000000"/>
          <w:sz w:val="28"/>
          <w:szCs w:val="28"/>
        </w:rPr>
        <w:t>Собрание законодательства Томской области</w:t>
      </w:r>
      <w:r w:rsidR="00C43A0B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AA0C65">
        <w:rPr>
          <w:rFonts w:ascii="Times New Roman" w:hAnsi="Times New Roman" w:cs="Times New Roman"/>
          <w:color w:val="000000"/>
          <w:sz w:val="28"/>
          <w:szCs w:val="28"/>
        </w:rPr>
        <w:t xml:space="preserve">, № </w:t>
      </w:r>
      <w:r w:rsidR="00687008">
        <w:rPr>
          <w:rFonts w:ascii="Times New Roman" w:hAnsi="Times New Roman" w:cs="Times New Roman"/>
          <w:color w:val="000000"/>
          <w:sz w:val="28"/>
          <w:szCs w:val="28"/>
        </w:rPr>
        <w:t>08</w:t>
      </w:r>
      <w:r w:rsidRPr="00AA0C65">
        <w:rPr>
          <w:rFonts w:ascii="Times New Roman" w:hAnsi="Times New Roman" w:cs="Times New Roman"/>
          <w:color w:val="000000"/>
          <w:sz w:val="28"/>
          <w:szCs w:val="28"/>
        </w:rPr>
        <w:t>/1(</w:t>
      </w:r>
      <w:r w:rsidR="00687008">
        <w:rPr>
          <w:rFonts w:ascii="Times New Roman" w:hAnsi="Times New Roman" w:cs="Times New Roman"/>
          <w:color w:val="000000"/>
          <w:sz w:val="28"/>
          <w:szCs w:val="28"/>
        </w:rPr>
        <w:t>85</w:t>
      </w:r>
      <w:r w:rsidRPr="00AA0C65">
        <w:rPr>
          <w:rFonts w:ascii="Times New Roman" w:hAnsi="Times New Roman" w:cs="Times New Roman"/>
          <w:color w:val="000000"/>
          <w:sz w:val="28"/>
          <w:szCs w:val="28"/>
        </w:rPr>
        <w:t xml:space="preserve">) часть </w:t>
      </w:r>
      <w:r w:rsidR="00687008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AA0C65">
        <w:rPr>
          <w:rFonts w:ascii="Times New Roman" w:hAnsi="Times New Roman" w:cs="Times New Roman"/>
          <w:color w:val="000000"/>
          <w:sz w:val="28"/>
          <w:szCs w:val="28"/>
        </w:rPr>
        <w:t xml:space="preserve"> от 15.0</w:t>
      </w:r>
      <w:r w:rsidR="00687008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AA0C65">
        <w:rPr>
          <w:rFonts w:ascii="Times New Roman" w:hAnsi="Times New Roman" w:cs="Times New Roman"/>
          <w:color w:val="000000"/>
          <w:sz w:val="28"/>
          <w:szCs w:val="28"/>
        </w:rPr>
        <w:t>.201</w:t>
      </w:r>
      <w:r w:rsidR="00687008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AA0C65">
        <w:rPr>
          <w:rFonts w:ascii="Times New Roman" w:hAnsi="Times New Roman" w:cs="Times New Roman"/>
          <w:color w:val="000000"/>
          <w:sz w:val="28"/>
          <w:szCs w:val="28"/>
        </w:rPr>
        <w:t>) следующие изменения:</w:t>
      </w:r>
      <w:proofErr w:type="gramEnd"/>
    </w:p>
    <w:p w:rsidR="00687008" w:rsidRDefault="00687008" w:rsidP="002F0D97">
      <w:pPr>
        <w:pStyle w:val="ConsPlusNormal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1) в Порядке планирования бюджетных ассигнований областного бюджета на очередной финансовый год и плановый период (приложение 1):</w:t>
      </w:r>
    </w:p>
    <w:p w:rsidR="00687008" w:rsidRDefault="00687008" w:rsidP="002F0D97">
      <w:pPr>
        <w:pStyle w:val="ConsPlusNormal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пункт 2 изложить в следующей редакции:</w:t>
      </w:r>
    </w:p>
    <w:p w:rsidR="00687008" w:rsidRDefault="00687008" w:rsidP="002F0D97">
      <w:pPr>
        <w:pStyle w:val="ConsPlusNormal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«2.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Планирование бюджетных ассигнований осуществляется в разрезе государственных программ Томской области, указанных в Перечне государственных программ Томской области, утвержденном распоряжением </w:t>
      </w:r>
      <w:r w:rsidR="009150FF">
        <w:rPr>
          <w:rFonts w:ascii="Times New Roman" w:hAnsi="Times New Roman" w:cs="Times New Roman"/>
          <w:color w:val="000000"/>
          <w:sz w:val="28"/>
          <w:szCs w:val="28"/>
        </w:rPr>
        <w:t>Администрации Томской области от 30.04.2019 № 310-ра (далее – ГП), и расходов, не включаемых в ГП в соответствии с пунктом 14 Порядка принятия решений о разработке государственных программ Томской области, их формирования и реализации, утвержденного постановлением Администрации Томской области от 05.09.2019 № 313а «Об</w:t>
      </w:r>
      <w:proofErr w:type="gramEnd"/>
      <w:r w:rsidR="009150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9150FF">
        <w:rPr>
          <w:rFonts w:ascii="Times New Roman" w:hAnsi="Times New Roman" w:cs="Times New Roman"/>
          <w:color w:val="000000"/>
          <w:sz w:val="28"/>
          <w:szCs w:val="28"/>
        </w:rPr>
        <w:t>утверждении</w:t>
      </w:r>
      <w:proofErr w:type="gramEnd"/>
      <w:r w:rsidR="009150FF">
        <w:rPr>
          <w:rFonts w:ascii="Times New Roman" w:hAnsi="Times New Roman" w:cs="Times New Roman"/>
          <w:color w:val="000000"/>
          <w:sz w:val="28"/>
          <w:szCs w:val="28"/>
        </w:rPr>
        <w:t xml:space="preserve"> Порядка принятия решений о разработке государственных программ Томской области, их формирования и реализации» (далее – </w:t>
      </w:r>
      <w:proofErr w:type="spellStart"/>
      <w:r w:rsidR="009150FF">
        <w:rPr>
          <w:rFonts w:ascii="Times New Roman" w:hAnsi="Times New Roman" w:cs="Times New Roman"/>
          <w:color w:val="000000"/>
          <w:sz w:val="28"/>
          <w:szCs w:val="28"/>
        </w:rPr>
        <w:t>непрограммные</w:t>
      </w:r>
      <w:proofErr w:type="spellEnd"/>
      <w:r w:rsidR="009150FF">
        <w:rPr>
          <w:rFonts w:ascii="Times New Roman" w:hAnsi="Times New Roman" w:cs="Times New Roman"/>
          <w:color w:val="000000"/>
          <w:sz w:val="28"/>
          <w:szCs w:val="28"/>
        </w:rPr>
        <w:t xml:space="preserve"> направления).»;</w:t>
      </w:r>
    </w:p>
    <w:p w:rsidR="009150FF" w:rsidRDefault="009150FF" w:rsidP="002F0D97">
      <w:pPr>
        <w:pStyle w:val="ConsPlusNormal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б) </w:t>
      </w:r>
      <w:r w:rsidR="00B3473F">
        <w:rPr>
          <w:rFonts w:ascii="Times New Roman" w:hAnsi="Times New Roman" w:cs="Times New Roman"/>
          <w:color w:val="000000"/>
          <w:sz w:val="28"/>
          <w:szCs w:val="28"/>
        </w:rPr>
        <w:t xml:space="preserve">в пункте 5-1 слова «от 05.05.2015 № 151а «Об утверждении </w:t>
      </w:r>
      <w:proofErr w:type="gramStart"/>
      <w:r w:rsidR="00B3473F">
        <w:rPr>
          <w:rFonts w:ascii="Times New Roman" w:hAnsi="Times New Roman" w:cs="Times New Roman"/>
          <w:color w:val="000000"/>
          <w:sz w:val="28"/>
          <w:szCs w:val="28"/>
        </w:rPr>
        <w:t>Порядка проведения оценки э</w:t>
      </w:r>
      <w:r w:rsidR="002B6840">
        <w:rPr>
          <w:rFonts w:ascii="Times New Roman" w:hAnsi="Times New Roman" w:cs="Times New Roman"/>
          <w:color w:val="000000"/>
          <w:sz w:val="28"/>
          <w:szCs w:val="28"/>
        </w:rPr>
        <w:t>ффективности реализации государственных программ</w:t>
      </w:r>
      <w:proofErr w:type="gramEnd"/>
      <w:r w:rsidR="002B6840">
        <w:rPr>
          <w:rFonts w:ascii="Times New Roman" w:hAnsi="Times New Roman" w:cs="Times New Roman"/>
          <w:color w:val="000000"/>
          <w:sz w:val="28"/>
          <w:szCs w:val="28"/>
        </w:rPr>
        <w:t xml:space="preserve"> Томской области» заменить словами «от 04.04.2018 № 151а «О Порядке проведения оценки эффективности реализации государственных программ Томской области».»;</w:t>
      </w:r>
    </w:p>
    <w:p w:rsidR="00E1149F" w:rsidRDefault="00E1149F" w:rsidP="002F0D97">
      <w:pPr>
        <w:pStyle w:val="ConsPlusNormal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в) </w:t>
      </w:r>
      <w:r w:rsidR="00BB33C0">
        <w:rPr>
          <w:rFonts w:ascii="Times New Roman" w:hAnsi="Times New Roman" w:cs="Times New Roman"/>
          <w:color w:val="000000"/>
          <w:sz w:val="28"/>
          <w:szCs w:val="28"/>
        </w:rPr>
        <w:t xml:space="preserve">в пункте 8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слова «автоматизированной системы «Бюджетная Информационная Система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Среднерочного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Бюджетирования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Ориентированного на Результат» заменить словами «</w:t>
      </w:r>
      <w:r w:rsidR="005D0779" w:rsidRPr="005D0779">
        <w:rPr>
          <w:rFonts w:ascii="Times New Roman" w:hAnsi="Times New Roman" w:cs="Times New Roman"/>
          <w:color w:val="000000"/>
          <w:sz w:val="28"/>
          <w:szCs w:val="28"/>
        </w:rPr>
        <w:t>программного комплекса «</w:t>
      </w:r>
      <w:proofErr w:type="spellStart"/>
      <w:r w:rsidR="005D0779" w:rsidRPr="005D0779">
        <w:rPr>
          <w:rFonts w:ascii="Times New Roman" w:hAnsi="Times New Roman" w:cs="Times New Roman"/>
          <w:color w:val="000000"/>
          <w:sz w:val="28"/>
          <w:szCs w:val="28"/>
        </w:rPr>
        <w:t>Проект-СМАРТ</w:t>
      </w:r>
      <w:proofErr w:type="spellEnd"/>
      <w:proofErr w:type="gramStart"/>
      <w:r w:rsidR="005D0779" w:rsidRPr="005D0779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proofErr w:type="gramEnd"/>
      <w:r w:rsidR="005D0779" w:rsidRPr="005D0779">
        <w:rPr>
          <w:rFonts w:ascii="Times New Roman" w:hAnsi="Times New Roman" w:cs="Times New Roman"/>
          <w:color w:val="000000"/>
          <w:sz w:val="28"/>
          <w:szCs w:val="28"/>
        </w:rPr>
        <w:t>ро»</w:t>
      </w:r>
      <w:r w:rsidR="005D0779">
        <w:rPr>
          <w:rFonts w:ascii="Times New Roman" w:hAnsi="Times New Roman" w:cs="Times New Roman"/>
          <w:color w:val="000000"/>
          <w:sz w:val="28"/>
          <w:szCs w:val="28"/>
        </w:rPr>
        <w:t>»;</w:t>
      </w:r>
    </w:p>
    <w:p w:rsidR="002B6840" w:rsidRDefault="00E1149F" w:rsidP="004C737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2B6840">
        <w:rPr>
          <w:sz w:val="28"/>
          <w:szCs w:val="28"/>
        </w:rPr>
        <w:t>) абзац восьмой пункта 10  исключить;</w:t>
      </w:r>
    </w:p>
    <w:p w:rsidR="002B6840" w:rsidRDefault="00E1149F" w:rsidP="004C737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 w:rsidR="002B6840">
        <w:rPr>
          <w:sz w:val="28"/>
          <w:szCs w:val="28"/>
        </w:rPr>
        <w:t>) приложение к Порядку планирования бюджетных ассигнований областного бюджета на очередной финансовый год и плановый период изложить в редакции согласно приложению к настоящему приказу.</w:t>
      </w:r>
    </w:p>
    <w:p w:rsidR="002B6840" w:rsidRDefault="00127BF9" w:rsidP="004C737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 </w:t>
      </w:r>
      <w:r w:rsidR="00D15471">
        <w:rPr>
          <w:sz w:val="28"/>
          <w:szCs w:val="28"/>
        </w:rPr>
        <w:t xml:space="preserve">Методике планирования бюджетных ассигнований областного бюджета на очередной финансовый год и плановый период (приложение 2) </w:t>
      </w:r>
      <w:r w:rsidR="009D3E31">
        <w:rPr>
          <w:sz w:val="28"/>
          <w:szCs w:val="28"/>
        </w:rPr>
        <w:t>пункт 19 дополнить подпунктом третьим следующего содержания:</w:t>
      </w:r>
    </w:p>
    <w:p w:rsidR="009D3E31" w:rsidRDefault="009D3E31" w:rsidP="004C737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«3) обеспечение </w:t>
      </w:r>
      <w:proofErr w:type="spellStart"/>
      <w:r>
        <w:rPr>
          <w:sz w:val="28"/>
          <w:szCs w:val="28"/>
        </w:rPr>
        <w:t>софинансирования</w:t>
      </w:r>
      <w:proofErr w:type="spellEnd"/>
      <w:r>
        <w:rPr>
          <w:sz w:val="28"/>
          <w:szCs w:val="28"/>
        </w:rPr>
        <w:t xml:space="preserve"> из областного бюджета национальных проектов</w:t>
      </w:r>
      <w:r w:rsidR="00E1149F">
        <w:rPr>
          <w:sz w:val="28"/>
          <w:szCs w:val="28"/>
        </w:rPr>
        <w:t xml:space="preserve"> исходя из объема бюджетных ассигнований на реализацию национальных проектов в году</w:t>
      </w:r>
      <w:r w:rsidR="005D0779">
        <w:rPr>
          <w:sz w:val="28"/>
          <w:szCs w:val="28"/>
        </w:rPr>
        <w:t>, предшествующем планируемому</w:t>
      </w:r>
      <w:r>
        <w:rPr>
          <w:sz w:val="28"/>
          <w:szCs w:val="28"/>
        </w:rPr>
        <w:t>.».</w:t>
      </w:r>
      <w:proofErr w:type="gramEnd"/>
    </w:p>
    <w:p w:rsidR="00BE1260" w:rsidRDefault="00BE1260" w:rsidP="005077E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127BF9">
        <w:rPr>
          <w:sz w:val="28"/>
          <w:szCs w:val="28"/>
        </w:rPr>
        <w:t>Настоящий приказ вступает в силу со дня официального опубликования</w:t>
      </w:r>
      <w:r w:rsidR="00687008" w:rsidRPr="00127BF9">
        <w:rPr>
          <w:sz w:val="28"/>
          <w:szCs w:val="28"/>
        </w:rPr>
        <w:t>.</w:t>
      </w:r>
    </w:p>
    <w:p w:rsidR="00FF2E72" w:rsidRDefault="00FF2E72" w:rsidP="005077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27E90" w:rsidRDefault="00B27E90" w:rsidP="0032691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530C8" w:rsidRPr="00365DF2" w:rsidRDefault="00F530C8" w:rsidP="009E724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5619E" w:rsidRPr="00365DF2" w:rsidRDefault="0015619E" w:rsidP="004C2AD5">
      <w:pPr>
        <w:pStyle w:val="ConsPlusTitle"/>
        <w:tabs>
          <w:tab w:val="left" w:pos="3080"/>
        </w:tabs>
        <w:jc w:val="both"/>
        <w:rPr>
          <w:b w:val="0"/>
          <w:bCs w:val="0"/>
          <w:sz w:val="28"/>
          <w:szCs w:val="28"/>
        </w:rPr>
      </w:pPr>
      <w:r w:rsidRPr="00365DF2">
        <w:rPr>
          <w:b w:val="0"/>
          <w:bCs w:val="0"/>
          <w:sz w:val="28"/>
          <w:szCs w:val="28"/>
        </w:rPr>
        <w:t>Заместитель Губернатора Томской области -</w:t>
      </w:r>
    </w:p>
    <w:p w:rsidR="0015619E" w:rsidRPr="00365DF2" w:rsidRDefault="0015619E" w:rsidP="00B2659C">
      <w:pPr>
        <w:pStyle w:val="ConsPlusTitle"/>
        <w:spacing w:line="360" w:lineRule="auto"/>
        <w:ind w:left="142" w:hanging="142"/>
        <w:jc w:val="both"/>
        <w:rPr>
          <w:sz w:val="28"/>
          <w:szCs w:val="28"/>
        </w:rPr>
      </w:pPr>
      <w:r w:rsidRPr="00365DF2">
        <w:rPr>
          <w:b w:val="0"/>
          <w:bCs w:val="0"/>
          <w:sz w:val="28"/>
          <w:szCs w:val="28"/>
        </w:rPr>
        <w:t xml:space="preserve">начальник Департамента финансов </w:t>
      </w:r>
      <w:r>
        <w:rPr>
          <w:b w:val="0"/>
          <w:bCs w:val="0"/>
          <w:sz w:val="28"/>
          <w:szCs w:val="28"/>
        </w:rPr>
        <w:t>Томской области</w:t>
      </w:r>
      <w:r w:rsidRPr="00365DF2">
        <w:rPr>
          <w:b w:val="0"/>
          <w:bCs w:val="0"/>
          <w:sz w:val="28"/>
          <w:szCs w:val="28"/>
        </w:rPr>
        <w:t xml:space="preserve">    </w:t>
      </w:r>
      <w:r w:rsidR="00B2659C">
        <w:rPr>
          <w:b w:val="0"/>
          <w:bCs w:val="0"/>
          <w:sz w:val="28"/>
          <w:szCs w:val="28"/>
        </w:rPr>
        <w:t xml:space="preserve">   </w:t>
      </w:r>
      <w:r w:rsidRPr="00365DF2">
        <w:rPr>
          <w:b w:val="0"/>
          <w:bCs w:val="0"/>
          <w:sz w:val="28"/>
          <w:szCs w:val="28"/>
        </w:rPr>
        <w:t xml:space="preserve">   </w:t>
      </w:r>
      <w:r w:rsidRPr="00365DF2">
        <w:rPr>
          <w:b w:val="0"/>
          <w:bCs w:val="0"/>
          <w:sz w:val="28"/>
          <w:szCs w:val="28"/>
        </w:rPr>
        <w:tab/>
      </w:r>
      <w:r w:rsidRPr="00365DF2">
        <w:rPr>
          <w:b w:val="0"/>
          <w:bCs w:val="0"/>
          <w:sz w:val="28"/>
          <w:szCs w:val="28"/>
        </w:rPr>
        <w:tab/>
      </w:r>
      <w:r w:rsidRPr="00365DF2">
        <w:rPr>
          <w:b w:val="0"/>
          <w:bCs w:val="0"/>
          <w:sz w:val="28"/>
          <w:szCs w:val="28"/>
        </w:rPr>
        <w:tab/>
        <w:t>А.М.Феденёв</w:t>
      </w:r>
    </w:p>
    <w:p w:rsidR="0015619E" w:rsidRPr="00365DF2" w:rsidRDefault="0015619E" w:rsidP="00CB569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B6840" w:rsidRDefault="002B6840" w:rsidP="002B6840">
      <w:pPr>
        <w:autoSpaceDE w:val="0"/>
        <w:autoSpaceDN w:val="0"/>
        <w:adjustRightInd w:val="0"/>
        <w:ind w:left="4941" w:firstLine="1013"/>
        <w:sectPr w:rsidR="002B6840" w:rsidSect="00D946B5">
          <w:headerReference w:type="default" r:id="rId10"/>
          <w:footerReference w:type="default" r:id="rId11"/>
          <w:headerReference w:type="first" r:id="rId12"/>
          <w:pgSz w:w="11907" w:h="16840" w:code="9"/>
          <w:pgMar w:top="490" w:right="567" w:bottom="1134" w:left="1134" w:header="720" w:footer="720" w:gutter="0"/>
          <w:pgNumType w:start="1"/>
          <w:cols w:space="720"/>
          <w:titlePg/>
          <w:docGrid w:linePitch="326"/>
        </w:sectPr>
      </w:pPr>
    </w:p>
    <w:p w:rsidR="002B6840" w:rsidRPr="0010455D" w:rsidRDefault="002B6840" w:rsidP="002B6840">
      <w:pPr>
        <w:autoSpaceDE w:val="0"/>
        <w:autoSpaceDN w:val="0"/>
        <w:adjustRightInd w:val="0"/>
        <w:ind w:left="4941" w:firstLine="1013"/>
        <w:rPr>
          <w:sz w:val="28"/>
          <w:szCs w:val="28"/>
        </w:rPr>
      </w:pPr>
      <w:r w:rsidRPr="0010455D">
        <w:rPr>
          <w:sz w:val="28"/>
          <w:szCs w:val="28"/>
        </w:rPr>
        <w:t>Приложение</w:t>
      </w:r>
    </w:p>
    <w:p w:rsidR="002B6840" w:rsidRPr="0010455D" w:rsidRDefault="002B6840" w:rsidP="002B6840">
      <w:pPr>
        <w:autoSpaceDE w:val="0"/>
        <w:autoSpaceDN w:val="0"/>
        <w:adjustRightInd w:val="0"/>
        <w:ind w:left="4941" w:firstLine="1013"/>
        <w:rPr>
          <w:sz w:val="28"/>
          <w:szCs w:val="28"/>
        </w:rPr>
      </w:pPr>
      <w:r w:rsidRPr="0010455D">
        <w:rPr>
          <w:sz w:val="28"/>
          <w:szCs w:val="28"/>
        </w:rPr>
        <w:t>к приказу Департамента финансов</w:t>
      </w:r>
    </w:p>
    <w:p w:rsidR="002B6840" w:rsidRPr="0010455D" w:rsidRDefault="002B6840" w:rsidP="002B6840">
      <w:pPr>
        <w:autoSpaceDE w:val="0"/>
        <w:autoSpaceDN w:val="0"/>
        <w:adjustRightInd w:val="0"/>
        <w:ind w:left="4941" w:firstLine="1013"/>
        <w:rPr>
          <w:sz w:val="28"/>
          <w:szCs w:val="28"/>
        </w:rPr>
      </w:pPr>
      <w:r w:rsidRPr="0010455D">
        <w:rPr>
          <w:sz w:val="28"/>
          <w:szCs w:val="28"/>
        </w:rPr>
        <w:t>Томской области</w:t>
      </w:r>
    </w:p>
    <w:p w:rsidR="002B6840" w:rsidRDefault="002B6840" w:rsidP="002B6840">
      <w:pPr>
        <w:autoSpaceDE w:val="0"/>
        <w:autoSpaceDN w:val="0"/>
        <w:adjustRightInd w:val="0"/>
        <w:ind w:left="4941" w:firstLine="1013"/>
        <w:rPr>
          <w:sz w:val="28"/>
          <w:szCs w:val="28"/>
        </w:rPr>
      </w:pPr>
      <w:r w:rsidRPr="0010455D">
        <w:rPr>
          <w:sz w:val="28"/>
          <w:szCs w:val="28"/>
        </w:rPr>
        <w:t>от _________ № ___</w:t>
      </w:r>
    </w:p>
    <w:p w:rsidR="009077A2" w:rsidRDefault="009077A2" w:rsidP="002B6840">
      <w:pPr>
        <w:autoSpaceDE w:val="0"/>
        <w:autoSpaceDN w:val="0"/>
        <w:adjustRightInd w:val="0"/>
        <w:ind w:left="4941" w:firstLine="1013"/>
        <w:rPr>
          <w:sz w:val="28"/>
          <w:szCs w:val="28"/>
        </w:rPr>
      </w:pPr>
    </w:p>
    <w:p w:rsidR="009077A2" w:rsidRDefault="009077A2" w:rsidP="002B6840">
      <w:pPr>
        <w:autoSpaceDE w:val="0"/>
        <w:autoSpaceDN w:val="0"/>
        <w:adjustRightInd w:val="0"/>
        <w:ind w:left="4941" w:firstLine="1013"/>
        <w:rPr>
          <w:sz w:val="28"/>
          <w:szCs w:val="28"/>
        </w:rPr>
      </w:pPr>
      <w:r>
        <w:rPr>
          <w:sz w:val="28"/>
          <w:szCs w:val="28"/>
        </w:rPr>
        <w:t xml:space="preserve">«Приложение </w:t>
      </w:r>
    </w:p>
    <w:p w:rsidR="009077A2" w:rsidRDefault="009077A2" w:rsidP="002B6840">
      <w:pPr>
        <w:autoSpaceDE w:val="0"/>
        <w:autoSpaceDN w:val="0"/>
        <w:adjustRightInd w:val="0"/>
        <w:ind w:left="4941" w:firstLine="1013"/>
        <w:rPr>
          <w:sz w:val="28"/>
          <w:szCs w:val="28"/>
        </w:rPr>
      </w:pPr>
      <w:r>
        <w:rPr>
          <w:sz w:val="28"/>
          <w:szCs w:val="28"/>
        </w:rPr>
        <w:t xml:space="preserve">к Порядку планирования </w:t>
      </w:r>
    </w:p>
    <w:p w:rsidR="009077A2" w:rsidRDefault="009077A2" w:rsidP="002B6840">
      <w:pPr>
        <w:autoSpaceDE w:val="0"/>
        <w:autoSpaceDN w:val="0"/>
        <w:adjustRightInd w:val="0"/>
        <w:ind w:left="4941" w:firstLine="1013"/>
        <w:rPr>
          <w:sz w:val="28"/>
          <w:szCs w:val="28"/>
        </w:rPr>
      </w:pPr>
      <w:r>
        <w:rPr>
          <w:sz w:val="28"/>
          <w:szCs w:val="28"/>
        </w:rPr>
        <w:t>бюджетных ассигнований</w:t>
      </w:r>
    </w:p>
    <w:p w:rsidR="009077A2" w:rsidRDefault="009077A2" w:rsidP="002B6840">
      <w:pPr>
        <w:autoSpaceDE w:val="0"/>
        <w:autoSpaceDN w:val="0"/>
        <w:adjustRightInd w:val="0"/>
        <w:ind w:left="4941" w:firstLine="1013"/>
        <w:rPr>
          <w:sz w:val="28"/>
          <w:szCs w:val="28"/>
        </w:rPr>
      </w:pPr>
      <w:r>
        <w:rPr>
          <w:sz w:val="28"/>
          <w:szCs w:val="28"/>
        </w:rPr>
        <w:t xml:space="preserve">областного бюджета на </w:t>
      </w:r>
      <w:proofErr w:type="gramStart"/>
      <w:r>
        <w:rPr>
          <w:sz w:val="28"/>
          <w:szCs w:val="28"/>
        </w:rPr>
        <w:t>очередной</w:t>
      </w:r>
      <w:proofErr w:type="gramEnd"/>
    </w:p>
    <w:p w:rsidR="009077A2" w:rsidRDefault="009077A2" w:rsidP="002B6840">
      <w:pPr>
        <w:autoSpaceDE w:val="0"/>
        <w:autoSpaceDN w:val="0"/>
        <w:adjustRightInd w:val="0"/>
        <w:ind w:left="4941" w:firstLine="1013"/>
        <w:rPr>
          <w:sz w:val="28"/>
          <w:szCs w:val="28"/>
        </w:rPr>
      </w:pPr>
      <w:r>
        <w:rPr>
          <w:sz w:val="28"/>
          <w:szCs w:val="28"/>
        </w:rPr>
        <w:t>финансовый год и плановый</w:t>
      </w:r>
    </w:p>
    <w:p w:rsidR="009077A2" w:rsidRDefault="009077A2" w:rsidP="002B6840">
      <w:pPr>
        <w:autoSpaceDE w:val="0"/>
        <w:autoSpaceDN w:val="0"/>
        <w:adjustRightInd w:val="0"/>
        <w:ind w:left="4941" w:firstLine="1013"/>
        <w:rPr>
          <w:sz w:val="28"/>
          <w:szCs w:val="28"/>
        </w:rPr>
      </w:pPr>
      <w:r>
        <w:rPr>
          <w:sz w:val="28"/>
          <w:szCs w:val="28"/>
        </w:rPr>
        <w:t>период</w:t>
      </w:r>
    </w:p>
    <w:p w:rsidR="009077A2" w:rsidRDefault="009077A2" w:rsidP="002B6840">
      <w:pPr>
        <w:autoSpaceDE w:val="0"/>
        <w:autoSpaceDN w:val="0"/>
        <w:adjustRightInd w:val="0"/>
        <w:ind w:left="4941" w:firstLine="1013"/>
        <w:rPr>
          <w:sz w:val="28"/>
          <w:szCs w:val="28"/>
        </w:rPr>
      </w:pPr>
    </w:p>
    <w:p w:rsidR="009077A2" w:rsidRDefault="009077A2" w:rsidP="009077A2">
      <w:pPr>
        <w:autoSpaceDE w:val="0"/>
        <w:autoSpaceDN w:val="0"/>
        <w:adjustRightInd w:val="0"/>
        <w:ind w:hanging="142"/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 бюджетных ассигнований по разделам, подразделам, целевым статьям и видам расходов классификации расходов бюджетов н</w:t>
      </w:r>
      <w:r w:rsidR="00EC1B40">
        <w:rPr>
          <w:sz w:val="28"/>
          <w:szCs w:val="28"/>
        </w:rPr>
        <w:t>а очередной финансовый год и плановый период</w:t>
      </w:r>
    </w:p>
    <w:p w:rsidR="00EC1B40" w:rsidRDefault="00EC1B40" w:rsidP="00EC1B40">
      <w:pPr>
        <w:widowControl w:val="0"/>
        <w:autoSpaceDE w:val="0"/>
        <w:autoSpaceDN w:val="0"/>
        <w:adjustRightInd w:val="0"/>
        <w:jc w:val="center"/>
        <w:rPr>
          <w:sz w:val="25"/>
          <w:szCs w:val="25"/>
        </w:rPr>
      </w:pPr>
      <w:r>
        <w:rPr>
          <w:sz w:val="25"/>
          <w:szCs w:val="25"/>
        </w:rPr>
        <w:t>_____________________________________________________________</w:t>
      </w:r>
    </w:p>
    <w:p w:rsidR="00EC1B40" w:rsidRDefault="00EC1B40" w:rsidP="00EC1B40">
      <w:pPr>
        <w:widowControl w:val="0"/>
        <w:autoSpaceDE w:val="0"/>
        <w:autoSpaceDN w:val="0"/>
        <w:adjustRightInd w:val="0"/>
        <w:jc w:val="center"/>
        <w:rPr>
          <w:sz w:val="25"/>
          <w:szCs w:val="25"/>
        </w:rPr>
      </w:pPr>
      <w:r>
        <w:rPr>
          <w:sz w:val="25"/>
          <w:szCs w:val="25"/>
        </w:rPr>
        <w:t>(наименование главного распорядителя средств областного бюджета)</w:t>
      </w:r>
    </w:p>
    <w:p w:rsidR="00EC1B40" w:rsidRDefault="00EC1B40" w:rsidP="00EC1B40">
      <w:pPr>
        <w:widowControl w:val="0"/>
        <w:autoSpaceDE w:val="0"/>
        <w:autoSpaceDN w:val="0"/>
        <w:adjustRightInd w:val="0"/>
        <w:ind w:right="27"/>
        <w:jc w:val="right"/>
        <w:rPr>
          <w:sz w:val="25"/>
          <w:szCs w:val="25"/>
          <w:lang w:val="en-US"/>
        </w:rPr>
      </w:pPr>
      <w:r>
        <w:rPr>
          <w:i/>
          <w:sz w:val="25"/>
          <w:szCs w:val="25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sz w:val="25"/>
          <w:szCs w:val="25"/>
        </w:rPr>
        <w:t>(тыс. рублей)</w:t>
      </w:r>
    </w:p>
    <w:tbl>
      <w:tblPr>
        <w:tblW w:w="10629" w:type="dxa"/>
        <w:tblInd w:w="-102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2127"/>
        <w:gridCol w:w="1417"/>
        <w:gridCol w:w="993"/>
        <w:gridCol w:w="994"/>
        <w:gridCol w:w="849"/>
        <w:gridCol w:w="1275"/>
        <w:gridCol w:w="992"/>
        <w:gridCol w:w="990"/>
        <w:gridCol w:w="992"/>
      </w:tblGrid>
      <w:tr w:rsidR="00BB33C0" w:rsidTr="00BB33C0">
        <w:trPr>
          <w:trHeight w:val="232"/>
        </w:trPr>
        <w:tc>
          <w:tcPr>
            <w:tcW w:w="21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33C0" w:rsidRPr="00BB33C0" w:rsidRDefault="00BB33C0">
            <w:pPr>
              <w:widowControl w:val="0"/>
              <w:autoSpaceDE w:val="0"/>
              <w:autoSpaceDN w:val="0"/>
              <w:adjustRightInd w:val="0"/>
              <w:ind w:firstLine="360"/>
              <w:jc w:val="center"/>
              <w:rPr>
                <w:lang w:val="en-US" w:eastAsia="en-US" w:bidi="en-US"/>
              </w:rPr>
            </w:pPr>
            <w:r w:rsidRPr="00BB33C0">
              <w:t>Наименование показателей</w:t>
            </w:r>
          </w:p>
        </w:tc>
        <w:tc>
          <w:tcPr>
            <w:tcW w:w="552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B33C0" w:rsidRPr="00BB33C0" w:rsidRDefault="00BB33C0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 w:bidi="en-US"/>
              </w:rPr>
            </w:pPr>
            <w:r w:rsidRPr="00BB33C0">
              <w:t>Код классификации расходов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3C0" w:rsidRPr="00BB33C0" w:rsidRDefault="00BB33C0" w:rsidP="00BB33C0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 w:bidi="en-US"/>
              </w:rPr>
            </w:pPr>
            <w:r w:rsidRPr="00BB33C0">
              <w:t xml:space="preserve">Очередной </w:t>
            </w:r>
            <w:proofErr w:type="spellStart"/>
            <w:r w:rsidRPr="00BB33C0">
              <w:t>финсов</w:t>
            </w:r>
            <w:r>
              <w:t>ы</w:t>
            </w:r>
            <w:r w:rsidRPr="00BB33C0">
              <w:t>й</w:t>
            </w:r>
            <w:proofErr w:type="spellEnd"/>
            <w:r w:rsidRPr="00BB33C0">
              <w:t xml:space="preserve"> год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3C0" w:rsidRPr="00BB33C0" w:rsidRDefault="00BB33C0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 w:bidi="en-US"/>
              </w:rPr>
            </w:pPr>
            <w:r w:rsidRPr="00BB33C0">
              <w:t>1 год планового периода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3C0" w:rsidRPr="00BB33C0" w:rsidRDefault="00BB33C0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 w:bidi="en-US"/>
              </w:rPr>
            </w:pPr>
            <w:r w:rsidRPr="00BB33C0">
              <w:t>2 год планового периода</w:t>
            </w:r>
          </w:p>
        </w:tc>
      </w:tr>
      <w:tr w:rsidR="00EC1B40" w:rsidTr="00BB33C0">
        <w:trPr>
          <w:trHeight w:val="407"/>
        </w:trPr>
        <w:tc>
          <w:tcPr>
            <w:tcW w:w="21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1B40" w:rsidRPr="00BB33C0" w:rsidRDefault="00EC1B40">
            <w:pPr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1B40" w:rsidRPr="00BB33C0" w:rsidRDefault="00BB33C0">
            <w:pPr>
              <w:widowControl w:val="0"/>
              <w:autoSpaceDE w:val="0"/>
              <w:autoSpaceDN w:val="0"/>
              <w:adjustRightInd w:val="0"/>
              <w:ind w:hanging="39"/>
              <w:jc w:val="center"/>
              <w:rPr>
                <w:lang w:eastAsia="en-US" w:bidi="en-US"/>
              </w:rPr>
            </w:pPr>
            <w:r w:rsidRPr="00BB33C0">
              <w:t>Код главного распорядителя бюджетных средств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1B40" w:rsidRPr="00BB33C0" w:rsidRDefault="00EC1B40">
            <w:pPr>
              <w:widowControl w:val="0"/>
              <w:autoSpaceDE w:val="0"/>
              <w:autoSpaceDN w:val="0"/>
              <w:adjustRightInd w:val="0"/>
              <w:ind w:left="-40" w:right="-40" w:firstLine="1"/>
              <w:jc w:val="center"/>
              <w:rPr>
                <w:lang w:val="en-US" w:eastAsia="en-US" w:bidi="en-US"/>
              </w:rPr>
            </w:pPr>
            <w:r w:rsidRPr="00BB33C0">
              <w:t>раздела, подраздела</w:t>
            </w:r>
          </w:p>
        </w:tc>
        <w:tc>
          <w:tcPr>
            <w:tcW w:w="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1B40" w:rsidRPr="00BB33C0" w:rsidRDefault="00EC1B40">
            <w:pPr>
              <w:widowControl w:val="0"/>
              <w:autoSpaceDE w:val="0"/>
              <w:autoSpaceDN w:val="0"/>
              <w:adjustRightInd w:val="0"/>
              <w:ind w:firstLine="1"/>
              <w:jc w:val="center"/>
              <w:rPr>
                <w:lang w:val="en-US" w:eastAsia="en-US" w:bidi="en-US"/>
              </w:rPr>
            </w:pPr>
            <w:r w:rsidRPr="00BB33C0">
              <w:t>целевой статьи</w:t>
            </w:r>
          </w:p>
        </w:tc>
        <w:tc>
          <w:tcPr>
            <w:tcW w:w="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EC1B40" w:rsidRPr="00BB33C0" w:rsidRDefault="00EC1B40">
            <w:pPr>
              <w:widowControl w:val="0"/>
              <w:autoSpaceDE w:val="0"/>
              <w:autoSpaceDN w:val="0"/>
              <w:adjustRightInd w:val="0"/>
              <w:ind w:firstLine="1"/>
              <w:jc w:val="center"/>
              <w:rPr>
                <w:lang w:val="en-US" w:eastAsia="en-US" w:bidi="en-US"/>
              </w:rPr>
            </w:pPr>
            <w:r w:rsidRPr="00BB33C0">
              <w:t>вида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B40" w:rsidRPr="00BB33C0" w:rsidRDefault="00BB33C0" w:rsidP="00BB33C0">
            <w:pPr>
              <w:jc w:val="center"/>
              <w:rPr>
                <w:lang w:eastAsia="en-US" w:bidi="en-US"/>
              </w:rPr>
            </w:pPr>
            <w:r w:rsidRPr="00BB33C0">
              <w:t xml:space="preserve">Дополнительный код расходов (Доп. </w:t>
            </w:r>
            <w:proofErr w:type="gramStart"/>
            <w:r w:rsidRPr="00BB33C0">
              <w:t>ЭК</w:t>
            </w:r>
            <w:proofErr w:type="gramEnd"/>
            <w:r w:rsidRPr="00BB33C0">
              <w:t>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B40" w:rsidRPr="00BB33C0" w:rsidRDefault="00EC1B40">
            <w:pPr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B40" w:rsidRPr="00BB33C0" w:rsidRDefault="00EC1B40">
            <w:pPr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B40" w:rsidRPr="00BB33C0" w:rsidRDefault="00EC1B40">
            <w:pPr>
              <w:rPr>
                <w:sz w:val="25"/>
                <w:szCs w:val="25"/>
                <w:lang w:eastAsia="en-US" w:bidi="en-US"/>
              </w:rPr>
            </w:pPr>
          </w:p>
        </w:tc>
      </w:tr>
      <w:tr w:rsidR="00EC1B40" w:rsidTr="00BB33C0"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1B40" w:rsidRDefault="00EC1B40" w:rsidP="00BB33C0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  <w:lang w:val="en-US" w:eastAsia="en-US" w:bidi="en-US"/>
              </w:rPr>
            </w:pPr>
            <w:r>
              <w:rPr>
                <w:sz w:val="25"/>
                <w:szCs w:val="25"/>
              </w:rPr>
              <w:t>ВСЕГО: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jc w:val="center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jc w:val="center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jc w:val="center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jc w:val="center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jc w:val="center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jc w:val="center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jc w:val="center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jc w:val="center"/>
              <w:rPr>
                <w:sz w:val="25"/>
                <w:szCs w:val="25"/>
                <w:lang w:val="en-US" w:eastAsia="en-US" w:bidi="en-US"/>
              </w:rPr>
            </w:pPr>
          </w:p>
        </w:tc>
      </w:tr>
      <w:tr w:rsidR="00EC1B40" w:rsidTr="00BB33C0"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C1B40" w:rsidRPr="00BB33C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  <w:r w:rsidRPr="00BB33C0">
              <w:rPr>
                <w:sz w:val="25"/>
                <w:szCs w:val="25"/>
              </w:rPr>
              <w:t>в том числе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i/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70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i/>
                <w:sz w:val="25"/>
                <w:szCs w:val="25"/>
                <w:lang w:val="en-US" w:eastAsia="en-US" w:bidi="en-US"/>
              </w:rPr>
            </w:pPr>
          </w:p>
        </w:tc>
      </w:tr>
      <w:tr w:rsidR="00EC1B40" w:rsidTr="00BB33C0"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C1B40" w:rsidRDefault="00EC1B40" w:rsidP="00BB33C0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  <w:lang w:eastAsia="en-US" w:bidi="en-US"/>
              </w:rPr>
            </w:pPr>
            <w:r>
              <w:rPr>
                <w:sz w:val="25"/>
                <w:szCs w:val="25"/>
              </w:rPr>
              <w:t xml:space="preserve">Общий объем на реализацию ГП, </w:t>
            </w:r>
            <w:r w:rsidRPr="00BB33C0">
              <w:rPr>
                <w:sz w:val="25"/>
                <w:szCs w:val="25"/>
              </w:rPr>
              <w:t>в том числе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</w:tr>
      <w:tr w:rsidR="00EC1B40" w:rsidTr="00BB33C0"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  <w:r>
              <w:rPr>
                <w:sz w:val="25"/>
                <w:szCs w:val="25"/>
              </w:rPr>
              <w:t>ГП 1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</w:tr>
      <w:tr w:rsidR="00EC1B40" w:rsidTr="00BB33C0"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  <w:r>
              <w:rPr>
                <w:sz w:val="25"/>
                <w:szCs w:val="25"/>
              </w:rPr>
              <w:t>….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</w:tr>
      <w:tr w:rsidR="00EC1B40" w:rsidTr="00BB33C0"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  <w:r>
              <w:rPr>
                <w:sz w:val="25"/>
                <w:szCs w:val="25"/>
              </w:rPr>
              <w:t xml:space="preserve">ГП </w:t>
            </w:r>
            <w:proofErr w:type="spellStart"/>
            <w:r>
              <w:rPr>
                <w:sz w:val="25"/>
                <w:szCs w:val="25"/>
              </w:rPr>
              <w:t>n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</w:tr>
      <w:tr w:rsidR="00EC1B40" w:rsidTr="00BB33C0"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  <w:r>
              <w:rPr>
                <w:sz w:val="25"/>
                <w:szCs w:val="25"/>
              </w:rPr>
              <w:t>….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</w:tr>
      <w:tr w:rsidR="00EC1B40" w:rsidTr="00BB33C0"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C1B40" w:rsidRDefault="00EC1B40" w:rsidP="00BB33C0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  <w:lang w:eastAsia="en-US" w:bidi="en-US"/>
              </w:rPr>
            </w:pPr>
            <w:r>
              <w:rPr>
                <w:sz w:val="25"/>
                <w:szCs w:val="25"/>
              </w:rPr>
              <w:t xml:space="preserve">Расходы по </w:t>
            </w:r>
            <w:proofErr w:type="spellStart"/>
            <w:r>
              <w:rPr>
                <w:sz w:val="25"/>
                <w:szCs w:val="25"/>
              </w:rPr>
              <w:t>непрограммным</w:t>
            </w:r>
            <w:proofErr w:type="spellEnd"/>
            <w:r>
              <w:rPr>
                <w:sz w:val="25"/>
                <w:szCs w:val="25"/>
              </w:rPr>
              <w:t xml:space="preserve"> направлениям, </w:t>
            </w:r>
            <w:r w:rsidRPr="00BB33C0">
              <w:rPr>
                <w:sz w:val="25"/>
                <w:szCs w:val="25"/>
              </w:rPr>
              <w:t>в том числе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eastAsia="en-US" w:bidi="en-US"/>
              </w:rPr>
            </w:pPr>
          </w:p>
        </w:tc>
      </w:tr>
      <w:tr w:rsidR="00EC1B40" w:rsidTr="00BB33C0"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  <w:r>
              <w:rPr>
                <w:sz w:val="25"/>
                <w:szCs w:val="25"/>
              </w:rPr>
              <w:t>…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1B40" w:rsidRDefault="00EC1B40">
            <w:pPr>
              <w:widowControl w:val="0"/>
              <w:autoSpaceDE w:val="0"/>
              <w:autoSpaceDN w:val="0"/>
              <w:adjustRightInd w:val="0"/>
              <w:ind w:firstLine="360"/>
              <w:rPr>
                <w:sz w:val="25"/>
                <w:szCs w:val="25"/>
                <w:lang w:val="en-US" w:eastAsia="en-US" w:bidi="en-US"/>
              </w:rPr>
            </w:pPr>
          </w:p>
        </w:tc>
      </w:tr>
    </w:tbl>
    <w:p w:rsidR="00EC1B40" w:rsidRPr="00BB33C0" w:rsidRDefault="00EC1B40" w:rsidP="00EC1B40">
      <w:pPr>
        <w:spacing w:after="120"/>
        <w:rPr>
          <w:sz w:val="16"/>
          <w:szCs w:val="16"/>
          <w:lang w:eastAsia="en-US" w:bidi="en-US"/>
        </w:rPr>
      </w:pPr>
    </w:p>
    <w:p w:rsidR="00EC1B40" w:rsidRDefault="00EC1B40" w:rsidP="00D06CB6">
      <w:pPr>
        <w:autoSpaceDE w:val="0"/>
        <w:autoSpaceDN w:val="0"/>
        <w:adjustRightInd w:val="0"/>
        <w:ind w:hanging="142"/>
        <w:rPr>
          <w:sz w:val="28"/>
          <w:szCs w:val="28"/>
        </w:rPr>
      </w:pPr>
      <w:r>
        <w:rPr>
          <w:sz w:val="28"/>
          <w:szCs w:val="28"/>
        </w:rPr>
        <w:t>Руководитель главного распорядителя</w:t>
      </w:r>
    </w:p>
    <w:p w:rsidR="00EC1B40" w:rsidRDefault="00EC1B40" w:rsidP="00D06CB6">
      <w:pPr>
        <w:autoSpaceDE w:val="0"/>
        <w:autoSpaceDN w:val="0"/>
        <w:adjustRightInd w:val="0"/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 средств областного бюджета</w:t>
      </w:r>
      <w:r w:rsidR="00D06CB6">
        <w:rPr>
          <w:sz w:val="28"/>
          <w:szCs w:val="28"/>
        </w:rPr>
        <w:t xml:space="preserve">                   _______________________ (Ф.И.О.)</w:t>
      </w:r>
      <w:r w:rsidR="00127BF9">
        <w:rPr>
          <w:sz w:val="28"/>
          <w:szCs w:val="28"/>
        </w:rPr>
        <w:t>»</w:t>
      </w:r>
    </w:p>
    <w:p w:rsidR="00A967FD" w:rsidRDefault="00D06CB6" w:rsidP="00127BF9">
      <w:pPr>
        <w:autoSpaceDE w:val="0"/>
        <w:autoSpaceDN w:val="0"/>
        <w:adjustRightInd w:val="0"/>
        <w:ind w:hanging="142"/>
        <w:jc w:val="center"/>
        <w:rPr>
          <w:b/>
          <w:bCs/>
          <w:sz w:val="22"/>
          <w:szCs w:val="22"/>
        </w:rPr>
      </w:pPr>
      <w:r>
        <w:rPr>
          <w:sz w:val="20"/>
          <w:szCs w:val="20"/>
        </w:rPr>
        <w:t xml:space="preserve">                                                                   (подпись)</w:t>
      </w:r>
    </w:p>
    <w:sectPr w:rsidR="00A967FD" w:rsidSect="00687008">
      <w:headerReference w:type="first" r:id="rId13"/>
      <w:pgSz w:w="11907" w:h="16840" w:code="9"/>
      <w:pgMar w:top="1134" w:right="567" w:bottom="567" w:left="1134" w:header="709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D4D" w:rsidRDefault="00CD6D4D">
      <w:r>
        <w:separator/>
      </w:r>
    </w:p>
  </w:endnote>
  <w:endnote w:type="continuationSeparator" w:id="0">
    <w:p w:rsidR="00CD6D4D" w:rsidRDefault="00CD6D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D4D" w:rsidRDefault="00CD6D4D" w:rsidP="00EC1B40">
    <w:pPr>
      <w:pStyle w:val="a4"/>
    </w:pPr>
  </w:p>
  <w:p w:rsidR="00CD6D4D" w:rsidRDefault="00CD6D4D" w:rsidP="00EC1B40">
    <w:pPr>
      <w:pStyle w:val="a4"/>
    </w:pPr>
  </w:p>
  <w:p w:rsidR="00CD6D4D" w:rsidRPr="00EC1B40" w:rsidRDefault="00CD6D4D" w:rsidP="00EC1B4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D4D" w:rsidRDefault="00CD6D4D">
      <w:r>
        <w:separator/>
      </w:r>
    </w:p>
  </w:footnote>
  <w:footnote w:type="continuationSeparator" w:id="0">
    <w:p w:rsidR="00CD6D4D" w:rsidRDefault="00CD6D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D4D" w:rsidRPr="00C42976" w:rsidRDefault="00CD6D4D">
    <w:pPr>
      <w:pStyle w:val="aa"/>
      <w:rPr>
        <w:b w:val="0"/>
        <w:sz w:val="24"/>
        <w:szCs w:val="24"/>
      </w:rPr>
    </w:pPr>
    <w:r w:rsidRPr="00C42976">
      <w:rPr>
        <w:b w:val="0"/>
        <w:sz w:val="24"/>
        <w:szCs w:val="24"/>
      </w:rPr>
      <w:fldChar w:fldCharType="begin"/>
    </w:r>
    <w:r w:rsidRPr="00C42976">
      <w:rPr>
        <w:b w:val="0"/>
        <w:sz w:val="24"/>
        <w:szCs w:val="24"/>
      </w:rPr>
      <w:instrText xml:space="preserve"> PAGE   \* MERGEFORMAT </w:instrText>
    </w:r>
    <w:r w:rsidRPr="00C42976">
      <w:rPr>
        <w:b w:val="0"/>
        <w:sz w:val="24"/>
        <w:szCs w:val="24"/>
      </w:rPr>
      <w:fldChar w:fldCharType="separate"/>
    </w:r>
    <w:r w:rsidR="00D946B5">
      <w:rPr>
        <w:b w:val="0"/>
        <w:noProof/>
        <w:sz w:val="24"/>
        <w:szCs w:val="24"/>
      </w:rPr>
      <w:t>2</w:t>
    </w:r>
    <w:r w:rsidRPr="00C42976">
      <w:rPr>
        <w:b w:val="0"/>
        <w:sz w:val="24"/>
        <w:szCs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D4D" w:rsidRDefault="00CD6D4D">
    <w:pPr>
      <w:pStyle w:val="aa"/>
    </w:pPr>
  </w:p>
  <w:p w:rsidR="00CD6D4D" w:rsidRDefault="00CD6D4D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D4D" w:rsidRPr="00C42976" w:rsidRDefault="00CD6D4D" w:rsidP="00C42976">
    <w:pPr>
      <w:pStyle w:val="aa"/>
      <w:ind w:firstLine="0"/>
      <w:rPr>
        <w:b w:val="0"/>
        <w:sz w:val="24"/>
        <w:szCs w:val="24"/>
      </w:rPr>
    </w:pPr>
    <w:r w:rsidRPr="00C42976">
      <w:rPr>
        <w:b w:val="0"/>
        <w:sz w:val="24"/>
        <w:szCs w:val="24"/>
      </w:rPr>
      <w:fldChar w:fldCharType="begin"/>
    </w:r>
    <w:r w:rsidRPr="00C42976">
      <w:rPr>
        <w:b w:val="0"/>
        <w:sz w:val="24"/>
        <w:szCs w:val="24"/>
      </w:rPr>
      <w:instrText xml:space="preserve"> PAGE   \* MERGEFORMAT </w:instrText>
    </w:r>
    <w:r w:rsidRPr="00C42976">
      <w:rPr>
        <w:b w:val="0"/>
        <w:sz w:val="24"/>
        <w:szCs w:val="24"/>
      </w:rPr>
      <w:fldChar w:fldCharType="separate"/>
    </w:r>
    <w:r w:rsidR="00D946B5">
      <w:rPr>
        <w:b w:val="0"/>
        <w:noProof/>
        <w:sz w:val="24"/>
        <w:szCs w:val="24"/>
      </w:rPr>
      <w:t>1</w:t>
    </w:r>
    <w:r w:rsidRPr="00C42976">
      <w:rPr>
        <w:b w:val="0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2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6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7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8">
    <w:nsid w:val="354F44E8"/>
    <w:multiLevelType w:val="hybridMultilevel"/>
    <w:tmpl w:val="99D85C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2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3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4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5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28">
    <w:nsid w:val="7D993627"/>
    <w:multiLevelType w:val="hybridMultilevel"/>
    <w:tmpl w:val="448E833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20"/>
  </w:num>
  <w:num w:numId="4">
    <w:abstractNumId w:val="27"/>
  </w:num>
  <w:num w:numId="5">
    <w:abstractNumId w:val="15"/>
  </w:num>
  <w:num w:numId="6">
    <w:abstractNumId w:val="16"/>
  </w:num>
  <w:num w:numId="7">
    <w:abstractNumId w:val="26"/>
  </w:num>
  <w:num w:numId="8">
    <w:abstractNumId w:val="13"/>
  </w:num>
  <w:num w:numId="9">
    <w:abstractNumId w:val="14"/>
  </w:num>
  <w:num w:numId="10">
    <w:abstractNumId w:val="19"/>
  </w:num>
  <w:num w:numId="11">
    <w:abstractNumId w:val="21"/>
  </w:num>
  <w:num w:numId="12">
    <w:abstractNumId w:val="24"/>
  </w:num>
  <w:num w:numId="13">
    <w:abstractNumId w:val="22"/>
  </w:num>
  <w:num w:numId="14">
    <w:abstractNumId w:val="17"/>
  </w:num>
  <w:num w:numId="15">
    <w:abstractNumId w:val="25"/>
  </w:num>
  <w:num w:numId="16">
    <w:abstractNumId w:val="10"/>
  </w:num>
  <w:num w:numId="17">
    <w:abstractNumId w:val="23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8"/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2B63"/>
    <w:rsid w:val="00015CB0"/>
    <w:rsid w:val="00020AFF"/>
    <w:rsid w:val="0002405A"/>
    <w:rsid w:val="00032103"/>
    <w:rsid w:val="000332FE"/>
    <w:rsid w:val="000361DC"/>
    <w:rsid w:val="0004752C"/>
    <w:rsid w:val="000510EC"/>
    <w:rsid w:val="00051491"/>
    <w:rsid w:val="00064865"/>
    <w:rsid w:val="00065A6A"/>
    <w:rsid w:val="00065AE9"/>
    <w:rsid w:val="000672D7"/>
    <w:rsid w:val="00067EFF"/>
    <w:rsid w:val="00075A7D"/>
    <w:rsid w:val="00076191"/>
    <w:rsid w:val="0008053C"/>
    <w:rsid w:val="000823C4"/>
    <w:rsid w:val="00083130"/>
    <w:rsid w:val="000848AF"/>
    <w:rsid w:val="000851CC"/>
    <w:rsid w:val="0008589A"/>
    <w:rsid w:val="0009460C"/>
    <w:rsid w:val="00095540"/>
    <w:rsid w:val="000A2251"/>
    <w:rsid w:val="000B5B21"/>
    <w:rsid w:val="000B75BE"/>
    <w:rsid w:val="000B775E"/>
    <w:rsid w:val="000C4BF5"/>
    <w:rsid w:val="000C7BE9"/>
    <w:rsid w:val="000D4BA6"/>
    <w:rsid w:val="000E0D13"/>
    <w:rsid w:val="000E0F2C"/>
    <w:rsid w:val="000F0E31"/>
    <w:rsid w:val="000F34C9"/>
    <w:rsid w:val="00100D48"/>
    <w:rsid w:val="0010149E"/>
    <w:rsid w:val="00101A79"/>
    <w:rsid w:val="001039ED"/>
    <w:rsid w:val="0010455D"/>
    <w:rsid w:val="00110508"/>
    <w:rsid w:val="001107A6"/>
    <w:rsid w:val="00113F2B"/>
    <w:rsid w:val="0011549D"/>
    <w:rsid w:val="00115D12"/>
    <w:rsid w:val="00116C95"/>
    <w:rsid w:val="00117542"/>
    <w:rsid w:val="001241AD"/>
    <w:rsid w:val="001245B2"/>
    <w:rsid w:val="00127BF9"/>
    <w:rsid w:val="00130D39"/>
    <w:rsid w:val="001328C0"/>
    <w:rsid w:val="001351AB"/>
    <w:rsid w:val="00136CDA"/>
    <w:rsid w:val="0014701E"/>
    <w:rsid w:val="0015619E"/>
    <w:rsid w:val="00160190"/>
    <w:rsid w:val="00165B84"/>
    <w:rsid w:val="0016753A"/>
    <w:rsid w:val="00171716"/>
    <w:rsid w:val="00171CBC"/>
    <w:rsid w:val="00174156"/>
    <w:rsid w:val="001801AD"/>
    <w:rsid w:val="001828FB"/>
    <w:rsid w:val="00187823"/>
    <w:rsid w:val="0019199A"/>
    <w:rsid w:val="00195FA7"/>
    <w:rsid w:val="001A01BD"/>
    <w:rsid w:val="001B1493"/>
    <w:rsid w:val="001B1D02"/>
    <w:rsid w:val="001C2FCE"/>
    <w:rsid w:val="001C507F"/>
    <w:rsid w:val="001D3C90"/>
    <w:rsid w:val="001E0F14"/>
    <w:rsid w:val="001E68B4"/>
    <w:rsid w:val="001F74F6"/>
    <w:rsid w:val="001F75A1"/>
    <w:rsid w:val="00202E0C"/>
    <w:rsid w:val="00215214"/>
    <w:rsid w:val="0021611A"/>
    <w:rsid w:val="00217210"/>
    <w:rsid w:val="0022169A"/>
    <w:rsid w:val="002243DE"/>
    <w:rsid w:val="00224E2E"/>
    <w:rsid w:val="00226E72"/>
    <w:rsid w:val="00232E76"/>
    <w:rsid w:val="00234D84"/>
    <w:rsid w:val="00240474"/>
    <w:rsid w:val="0024353A"/>
    <w:rsid w:val="0025120F"/>
    <w:rsid w:val="00251A38"/>
    <w:rsid w:val="00252E97"/>
    <w:rsid w:val="00255561"/>
    <w:rsid w:val="002557E7"/>
    <w:rsid w:val="00264C47"/>
    <w:rsid w:val="00267183"/>
    <w:rsid w:val="00272CBF"/>
    <w:rsid w:val="002766DC"/>
    <w:rsid w:val="00277B37"/>
    <w:rsid w:val="00280CC0"/>
    <w:rsid w:val="00287675"/>
    <w:rsid w:val="00290152"/>
    <w:rsid w:val="00295E39"/>
    <w:rsid w:val="002A2BB5"/>
    <w:rsid w:val="002A34C1"/>
    <w:rsid w:val="002A3808"/>
    <w:rsid w:val="002A5314"/>
    <w:rsid w:val="002A57A0"/>
    <w:rsid w:val="002A5B84"/>
    <w:rsid w:val="002A6BB9"/>
    <w:rsid w:val="002B0C26"/>
    <w:rsid w:val="002B4836"/>
    <w:rsid w:val="002B6840"/>
    <w:rsid w:val="002B74DF"/>
    <w:rsid w:val="002D33EB"/>
    <w:rsid w:val="002D5359"/>
    <w:rsid w:val="002E1D83"/>
    <w:rsid w:val="002F0D97"/>
    <w:rsid w:val="002F0F9D"/>
    <w:rsid w:val="002F590A"/>
    <w:rsid w:val="00300C49"/>
    <w:rsid w:val="00301372"/>
    <w:rsid w:val="00301926"/>
    <w:rsid w:val="00301FF3"/>
    <w:rsid w:val="00302F78"/>
    <w:rsid w:val="00305D63"/>
    <w:rsid w:val="003123B5"/>
    <w:rsid w:val="00315AF9"/>
    <w:rsid w:val="00317804"/>
    <w:rsid w:val="00317AC0"/>
    <w:rsid w:val="00320B76"/>
    <w:rsid w:val="00322812"/>
    <w:rsid w:val="00326814"/>
    <w:rsid w:val="00326919"/>
    <w:rsid w:val="00326FC2"/>
    <w:rsid w:val="00332922"/>
    <w:rsid w:val="00334C87"/>
    <w:rsid w:val="00340293"/>
    <w:rsid w:val="00343BCC"/>
    <w:rsid w:val="0034797C"/>
    <w:rsid w:val="0036023E"/>
    <w:rsid w:val="00361DD2"/>
    <w:rsid w:val="00363B69"/>
    <w:rsid w:val="00365DF2"/>
    <w:rsid w:val="003670FA"/>
    <w:rsid w:val="00372797"/>
    <w:rsid w:val="00373274"/>
    <w:rsid w:val="0037387C"/>
    <w:rsid w:val="00375170"/>
    <w:rsid w:val="00381491"/>
    <w:rsid w:val="003817F9"/>
    <w:rsid w:val="00393F1B"/>
    <w:rsid w:val="003941D8"/>
    <w:rsid w:val="00394447"/>
    <w:rsid w:val="00395CF4"/>
    <w:rsid w:val="00396B31"/>
    <w:rsid w:val="003A154D"/>
    <w:rsid w:val="003A484C"/>
    <w:rsid w:val="003A7191"/>
    <w:rsid w:val="003A7DBC"/>
    <w:rsid w:val="003B3F1E"/>
    <w:rsid w:val="003B5F4D"/>
    <w:rsid w:val="003B7BBF"/>
    <w:rsid w:val="003B7D90"/>
    <w:rsid w:val="003C0C2C"/>
    <w:rsid w:val="003C16CE"/>
    <w:rsid w:val="003D7550"/>
    <w:rsid w:val="003E1002"/>
    <w:rsid w:val="003E2084"/>
    <w:rsid w:val="003E303B"/>
    <w:rsid w:val="003F7081"/>
    <w:rsid w:val="00401579"/>
    <w:rsid w:val="004022C7"/>
    <w:rsid w:val="00403061"/>
    <w:rsid w:val="004074E7"/>
    <w:rsid w:val="004109B7"/>
    <w:rsid w:val="00415B7D"/>
    <w:rsid w:val="00416808"/>
    <w:rsid w:val="004176EB"/>
    <w:rsid w:val="00432642"/>
    <w:rsid w:val="004426FA"/>
    <w:rsid w:val="00443B33"/>
    <w:rsid w:val="00451515"/>
    <w:rsid w:val="004542AF"/>
    <w:rsid w:val="00455D4A"/>
    <w:rsid w:val="00457C93"/>
    <w:rsid w:val="004741A0"/>
    <w:rsid w:val="004859C7"/>
    <w:rsid w:val="0048669F"/>
    <w:rsid w:val="0048792E"/>
    <w:rsid w:val="00490E60"/>
    <w:rsid w:val="0049729C"/>
    <w:rsid w:val="00497325"/>
    <w:rsid w:val="004A1D64"/>
    <w:rsid w:val="004A4714"/>
    <w:rsid w:val="004B1334"/>
    <w:rsid w:val="004B24F8"/>
    <w:rsid w:val="004B3DCB"/>
    <w:rsid w:val="004C04DF"/>
    <w:rsid w:val="004C2AD5"/>
    <w:rsid w:val="004C3243"/>
    <w:rsid w:val="004C5B4C"/>
    <w:rsid w:val="004C737C"/>
    <w:rsid w:val="004D0AD7"/>
    <w:rsid w:val="004D78FE"/>
    <w:rsid w:val="004E00AA"/>
    <w:rsid w:val="004E3864"/>
    <w:rsid w:val="004E5484"/>
    <w:rsid w:val="004F0B9A"/>
    <w:rsid w:val="004F3075"/>
    <w:rsid w:val="004F6596"/>
    <w:rsid w:val="00501BD8"/>
    <w:rsid w:val="005031FD"/>
    <w:rsid w:val="00504D0B"/>
    <w:rsid w:val="00504F94"/>
    <w:rsid w:val="00506109"/>
    <w:rsid w:val="005077E8"/>
    <w:rsid w:val="00513D09"/>
    <w:rsid w:val="00517DE2"/>
    <w:rsid w:val="00534200"/>
    <w:rsid w:val="0053527B"/>
    <w:rsid w:val="0053700A"/>
    <w:rsid w:val="0054295B"/>
    <w:rsid w:val="0054327A"/>
    <w:rsid w:val="0055048A"/>
    <w:rsid w:val="005526CE"/>
    <w:rsid w:val="00554B00"/>
    <w:rsid w:val="005618D7"/>
    <w:rsid w:val="005643B8"/>
    <w:rsid w:val="00564464"/>
    <w:rsid w:val="005770B7"/>
    <w:rsid w:val="0057769D"/>
    <w:rsid w:val="00584108"/>
    <w:rsid w:val="00586052"/>
    <w:rsid w:val="00595A35"/>
    <w:rsid w:val="005C471E"/>
    <w:rsid w:val="005C47BA"/>
    <w:rsid w:val="005D0779"/>
    <w:rsid w:val="005D17C4"/>
    <w:rsid w:val="005D39C7"/>
    <w:rsid w:val="005E44C4"/>
    <w:rsid w:val="005E4520"/>
    <w:rsid w:val="00603E3E"/>
    <w:rsid w:val="006041C5"/>
    <w:rsid w:val="00624959"/>
    <w:rsid w:val="006479E1"/>
    <w:rsid w:val="00656EE9"/>
    <w:rsid w:val="00661E7B"/>
    <w:rsid w:val="00662A66"/>
    <w:rsid w:val="00670D82"/>
    <w:rsid w:val="0067235E"/>
    <w:rsid w:val="006832A3"/>
    <w:rsid w:val="00687008"/>
    <w:rsid w:val="00692A4D"/>
    <w:rsid w:val="0069469A"/>
    <w:rsid w:val="006A364B"/>
    <w:rsid w:val="006A4669"/>
    <w:rsid w:val="006C7FB9"/>
    <w:rsid w:val="006D0B9D"/>
    <w:rsid w:val="006D3982"/>
    <w:rsid w:val="006D4318"/>
    <w:rsid w:val="006D4405"/>
    <w:rsid w:val="006D562B"/>
    <w:rsid w:val="006D6A62"/>
    <w:rsid w:val="006E2E1A"/>
    <w:rsid w:val="006E4425"/>
    <w:rsid w:val="006E5948"/>
    <w:rsid w:val="006E6FE6"/>
    <w:rsid w:val="006F1D9C"/>
    <w:rsid w:val="006F3575"/>
    <w:rsid w:val="006F3EFB"/>
    <w:rsid w:val="00700320"/>
    <w:rsid w:val="00701375"/>
    <w:rsid w:val="007041CC"/>
    <w:rsid w:val="00705864"/>
    <w:rsid w:val="00706BA5"/>
    <w:rsid w:val="00706C77"/>
    <w:rsid w:val="007123E5"/>
    <w:rsid w:val="00713D0F"/>
    <w:rsid w:val="00716B9B"/>
    <w:rsid w:val="007201C2"/>
    <w:rsid w:val="00727097"/>
    <w:rsid w:val="00730A3E"/>
    <w:rsid w:val="00736B7C"/>
    <w:rsid w:val="00741677"/>
    <w:rsid w:val="007418B9"/>
    <w:rsid w:val="00746B7A"/>
    <w:rsid w:val="00750F6C"/>
    <w:rsid w:val="00751FEF"/>
    <w:rsid w:val="0075557D"/>
    <w:rsid w:val="0076096A"/>
    <w:rsid w:val="00770F62"/>
    <w:rsid w:val="00771D94"/>
    <w:rsid w:val="00782D54"/>
    <w:rsid w:val="00784B5D"/>
    <w:rsid w:val="00791F75"/>
    <w:rsid w:val="00793356"/>
    <w:rsid w:val="007933B2"/>
    <w:rsid w:val="007A4679"/>
    <w:rsid w:val="007A4BE1"/>
    <w:rsid w:val="007A4C3E"/>
    <w:rsid w:val="007B35E1"/>
    <w:rsid w:val="007B36CA"/>
    <w:rsid w:val="007B38A9"/>
    <w:rsid w:val="007B5C0F"/>
    <w:rsid w:val="007C023C"/>
    <w:rsid w:val="007C0593"/>
    <w:rsid w:val="007C16A4"/>
    <w:rsid w:val="007C5A1C"/>
    <w:rsid w:val="007C5F91"/>
    <w:rsid w:val="007C604C"/>
    <w:rsid w:val="007D0568"/>
    <w:rsid w:val="007D13CC"/>
    <w:rsid w:val="007D30BE"/>
    <w:rsid w:val="007D40FB"/>
    <w:rsid w:val="007D747B"/>
    <w:rsid w:val="007E3AFA"/>
    <w:rsid w:val="007E3EF6"/>
    <w:rsid w:val="007F594F"/>
    <w:rsid w:val="007F5FBD"/>
    <w:rsid w:val="007F7E6E"/>
    <w:rsid w:val="00804D48"/>
    <w:rsid w:val="00805065"/>
    <w:rsid w:val="00805442"/>
    <w:rsid w:val="00805460"/>
    <w:rsid w:val="00811D0E"/>
    <w:rsid w:val="00811F53"/>
    <w:rsid w:val="00813173"/>
    <w:rsid w:val="00831800"/>
    <w:rsid w:val="008349CA"/>
    <w:rsid w:val="00834DA5"/>
    <w:rsid w:val="0085058E"/>
    <w:rsid w:val="008511B8"/>
    <w:rsid w:val="00854023"/>
    <w:rsid w:val="00855B27"/>
    <w:rsid w:val="00857725"/>
    <w:rsid w:val="0086085B"/>
    <w:rsid w:val="00863827"/>
    <w:rsid w:val="00867121"/>
    <w:rsid w:val="00876A75"/>
    <w:rsid w:val="00882810"/>
    <w:rsid w:val="00883100"/>
    <w:rsid w:val="008861AB"/>
    <w:rsid w:val="00890922"/>
    <w:rsid w:val="00894518"/>
    <w:rsid w:val="00895BB0"/>
    <w:rsid w:val="00897ADA"/>
    <w:rsid w:val="008A4C4E"/>
    <w:rsid w:val="008A7EA8"/>
    <w:rsid w:val="008B04ED"/>
    <w:rsid w:val="008B0604"/>
    <w:rsid w:val="008B2CB6"/>
    <w:rsid w:val="008B717D"/>
    <w:rsid w:val="008D6074"/>
    <w:rsid w:val="008E1C27"/>
    <w:rsid w:val="008E38F8"/>
    <w:rsid w:val="008F4A6A"/>
    <w:rsid w:val="008F4E37"/>
    <w:rsid w:val="008F680C"/>
    <w:rsid w:val="009077A2"/>
    <w:rsid w:val="0091064B"/>
    <w:rsid w:val="009150FF"/>
    <w:rsid w:val="009171B1"/>
    <w:rsid w:val="00920597"/>
    <w:rsid w:val="00921FA0"/>
    <w:rsid w:val="009221B1"/>
    <w:rsid w:val="0093384E"/>
    <w:rsid w:val="00934C0D"/>
    <w:rsid w:val="00935F10"/>
    <w:rsid w:val="009366B0"/>
    <w:rsid w:val="00945335"/>
    <w:rsid w:val="009511FC"/>
    <w:rsid w:val="009572AC"/>
    <w:rsid w:val="0096194D"/>
    <w:rsid w:val="00961F97"/>
    <w:rsid w:val="00963F7B"/>
    <w:rsid w:val="00966F49"/>
    <w:rsid w:val="00980F6D"/>
    <w:rsid w:val="009902DA"/>
    <w:rsid w:val="0099552A"/>
    <w:rsid w:val="009A50E9"/>
    <w:rsid w:val="009A6859"/>
    <w:rsid w:val="009A6F5B"/>
    <w:rsid w:val="009A77C5"/>
    <w:rsid w:val="009B1D48"/>
    <w:rsid w:val="009B388C"/>
    <w:rsid w:val="009B7995"/>
    <w:rsid w:val="009B7AEF"/>
    <w:rsid w:val="009C0B22"/>
    <w:rsid w:val="009C26B8"/>
    <w:rsid w:val="009D0137"/>
    <w:rsid w:val="009D0739"/>
    <w:rsid w:val="009D3E31"/>
    <w:rsid w:val="009D44A1"/>
    <w:rsid w:val="009D59C9"/>
    <w:rsid w:val="009E17A0"/>
    <w:rsid w:val="009E7241"/>
    <w:rsid w:val="00A02D7F"/>
    <w:rsid w:val="00A0645B"/>
    <w:rsid w:val="00A151C3"/>
    <w:rsid w:val="00A2273A"/>
    <w:rsid w:val="00A25B89"/>
    <w:rsid w:val="00A25D1D"/>
    <w:rsid w:val="00A3524A"/>
    <w:rsid w:val="00A50DEE"/>
    <w:rsid w:val="00A518EC"/>
    <w:rsid w:val="00A51F33"/>
    <w:rsid w:val="00A553A9"/>
    <w:rsid w:val="00A609C7"/>
    <w:rsid w:val="00A60F76"/>
    <w:rsid w:val="00A61B77"/>
    <w:rsid w:val="00A63EF1"/>
    <w:rsid w:val="00A760E0"/>
    <w:rsid w:val="00A92EBC"/>
    <w:rsid w:val="00A92F43"/>
    <w:rsid w:val="00A967FD"/>
    <w:rsid w:val="00AA0C65"/>
    <w:rsid w:val="00AA3227"/>
    <w:rsid w:val="00AA4D06"/>
    <w:rsid w:val="00AB2041"/>
    <w:rsid w:val="00AB4065"/>
    <w:rsid w:val="00AB559B"/>
    <w:rsid w:val="00AC11C2"/>
    <w:rsid w:val="00AC173D"/>
    <w:rsid w:val="00AC52E4"/>
    <w:rsid w:val="00AD1058"/>
    <w:rsid w:val="00AE50EB"/>
    <w:rsid w:val="00AE7621"/>
    <w:rsid w:val="00AF2810"/>
    <w:rsid w:val="00AF6906"/>
    <w:rsid w:val="00AF78BB"/>
    <w:rsid w:val="00B06819"/>
    <w:rsid w:val="00B1207B"/>
    <w:rsid w:val="00B22917"/>
    <w:rsid w:val="00B2659C"/>
    <w:rsid w:val="00B27E90"/>
    <w:rsid w:val="00B32569"/>
    <w:rsid w:val="00B3276A"/>
    <w:rsid w:val="00B3473F"/>
    <w:rsid w:val="00B35544"/>
    <w:rsid w:val="00B377E3"/>
    <w:rsid w:val="00B43051"/>
    <w:rsid w:val="00B504F0"/>
    <w:rsid w:val="00B524BE"/>
    <w:rsid w:val="00B57C5A"/>
    <w:rsid w:val="00B6606B"/>
    <w:rsid w:val="00B73362"/>
    <w:rsid w:val="00B736E3"/>
    <w:rsid w:val="00B73E16"/>
    <w:rsid w:val="00B84BC5"/>
    <w:rsid w:val="00B87526"/>
    <w:rsid w:val="00BA1706"/>
    <w:rsid w:val="00BA1891"/>
    <w:rsid w:val="00BA771B"/>
    <w:rsid w:val="00BB33C0"/>
    <w:rsid w:val="00BB5A2A"/>
    <w:rsid w:val="00BB6EC5"/>
    <w:rsid w:val="00BC1D41"/>
    <w:rsid w:val="00BC1F28"/>
    <w:rsid w:val="00BD55AD"/>
    <w:rsid w:val="00BD5C5E"/>
    <w:rsid w:val="00BE1260"/>
    <w:rsid w:val="00BF46B7"/>
    <w:rsid w:val="00C018BA"/>
    <w:rsid w:val="00C05962"/>
    <w:rsid w:val="00C11BF4"/>
    <w:rsid w:val="00C12193"/>
    <w:rsid w:val="00C14BA1"/>
    <w:rsid w:val="00C21C32"/>
    <w:rsid w:val="00C22D31"/>
    <w:rsid w:val="00C276BB"/>
    <w:rsid w:val="00C3030F"/>
    <w:rsid w:val="00C35CE5"/>
    <w:rsid w:val="00C42976"/>
    <w:rsid w:val="00C43A0B"/>
    <w:rsid w:val="00C4457D"/>
    <w:rsid w:val="00C51D8A"/>
    <w:rsid w:val="00C5565A"/>
    <w:rsid w:val="00C61246"/>
    <w:rsid w:val="00C61ABB"/>
    <w:rsid w:val="00C6424A"/>
    <w:rsid w:val="00C7544D"/>
    <w:rsid w:val="00C766B7"/>
    <w:rsid w:val="00C76784"/>
    <w:rsid w:val="00C77E1F"/>
    <w:rsid w:val="00C812CD"/>
    <w:rsid w:val="00C82DDC"/>
    <w:rsid w:val="00C843B7"/>
    <w:rsid w:val="00C859C7"/>
    <w:rsid w:val="00C85AD3"/>
    <w:rsid w:val="00C91600"/>
    <w:rsid w:val="00C97A93"/>
    <w:rsid w:val="00CA0235"/>
    <w:rsid w:val="00CA3106"/>
    <w:rsid w:val="00CA7195"/>
    <w:rsid w:val="00CB183F"/>
    <w:rsid w:val="00CB5699"/>
    <w:rsid w:val="00CC4BAE"/>
    <w:rsid w:val="00CC6FF6"/>
    <w:rsid w:val="00CD6B34"/>
    <w:rsid w:val="00CD6D4D"/>
    <w:rsid w:val="00CE235E"/>
    <w:rsid w:val="00CF39C5"/>
    <w:rsid w:val="00CF4335"/>
    <w:rsid w:val="00D005E3"/>
    <w:rsid w:val="00D01AE4"/>
    <w:rsid w:val="00D06CB6"/>
    <w:rsid w:val="00D15471"/>
    <w:rsid w:val="00D20A72"/>
    <w:rsid w:val="00D25CF2"/>
    <w:rsid w:val="00D26A34"/>
    <w:rsid w:val="00D31C30"/>
    <w:rsid w:val="00D33AE9"/>
    <w:rsid w:val="00D47C51"/>
    <w:rsid w:val="00D508F1"/>
    <w:rsid w:val="00D514AF"/>
    <w:rsid w:val="00D543CA"/>
    <w:rsid w:val="00D55F30"/>
    <w:rsid w:val="00D60323"/>
    <w:rsid w:val="00D6081C"/>
    <w:rsid w:val="00D65AA1"/>
    <w:rsid w:val="00D661B5"/>
    <w:rsid w:val="00D703C4"/>
    <w:rsid w:val="00D708CF"/>
    <w:rsid w:val="00D9337A"/>
    <w:rsid w:val="00D946B5"/>
    <w:rsid w:val="00D97B20"/>
    <w:rsid w:val="00DB3B22"/>
    <w:rsid w:val="00DC6222"/>
    <w:rsid w:val="00DD02C8"/>
    <w:rsid w:val="00DD3561"/>
    <w:rsid w:val="00DE405E"/>
    <w:rsid w:val="00DE4635"/>
    <w:rsid w:val="00DE4F27"/>
    <w:rsid w:val="00DF2438"/>
    <w:rsid w:val="00E00897"/>
    <w:rsid w:val="00E010CC"/>
    <w:rsid w:val="00E1149F"/>
    <w:rsid w:val="00E1599F"/>
    <w:rsid w:val="00E22D1B"/>
    <w:rsid w:val="00E24833"/>
    <w:rsid w:val="00E3130D"/>
    <w:rsid w:val="00E34C62"/>
    <w:rsid w:val="00E37B57"/>
    <w:rsid w:val="00E479C5"/>
    <w:rsid w:val="00E51764"/>
    <w:rsid w:val="00E54E88"/>
    <w:rsid w:val="00E56A65"/>
    <w:rsid w:val="00E70BC6"/>
    <w:rsid w:val="00E74CD9"/>
    <w:rsid w:val="00E74D6F"/>
    <w:rsid w:val="00E76FEB"/>
    <w:rsid w:val="00E82A75"/>
    <w:rsid w:val="00E91774"/>
    <w:rsid w:val="00EA0CA2"/>
    <w:rsid w:val="00EA0E7A"/>
    <w:rsid w:val="00EA5352"/>
    <w:rsid w:val="00EB03B5"/>
    <w:rsid w:val="00EB2466"/>
    <w:rsid w:val="00EB2CF6"/>
    <w:rsid w:val="00EC1B40"/>
    <w:rsid w:val="00EC77BE"/>
    <w:rsid w:val="00ED221A"/>
    <w:rsid w:val="00ED3590"/>
    <w:rsid w:val="00ED675F"/>
    <w:rsid w:val="00EE3849"/>
    <w:rsid w:val="00EE3FB2"/>
    <w:rsid w:val="00EE49FE"/>
    <w:rsid w:val="00EE6E82"/>
    <w:rsid w:val="00F12DAB"/>
    <w:rsid w:val="00F1497B"/>
    <w:rsid w:val="00F17338"/>
    <w:rsid w:val="00F211FD"/>
    <w:rsid w:val="00F24DB3"/>
    <w:rsid w:val="00F31D44"/>
    <w:rsid w:val="00F4312F"/>
    <w:rsid w:val="00F434FC"/>
    <w:rsid w:val="00F47CAB"/>
    <w:rsid w:val="00F518EA"/>
    <w:rsid w:val="00F530C8"/>
    <w:rsid w:val="00F53D40"/>
    <w:rsid w:val="00F554A9"/>
    <w:rsid w:val="00F56117"/>
    <w:rsid w:val="00F602ED"/>
    <w:rsid w:val="00F621D2"/>
    <w:rsid w:val="00F65229"/>
    <w:rsid w:val="00F711CA"/>
    <w:rsid w:val="00F76012"/>
    <w:rsid w:val="00F87912"/>
    <w:rsid w:val="00F87C24"/>
    <w:rsid w:val="00F9372D"/>
    <w:rsid w:val="00F93AD9"/>
    <w:rsid w:val="00F93ADA"/>
    <w:rsid w:val="00F948A8"/>
    <w:rsid w:val="00F96E8D"/>
    <w:rsid w:val="00FA3FE9"/>
    <w:rsid w:val="00FB77AA"/>
    <w:rsid w:val="00FC6840"/>
    <w:rsid w:val="00FC7F4B"/>
    <w:rsid w:val="00FD4CBC"/>
    <w:rsid w:val="00FE2B83"/>
    <w:rsid w:val="00FE5BF0"/>
    <w:rsid w:val="00FF2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uiPriority w:val="99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uiPriority w:val="99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uiPriority w:val="99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uiPriority w:val="99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2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2CC434BFC11D3AD6E4833A9C998FB7A7B5B2F5372F0BA5CAE630ABF17F3BE6d9J3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45DC0-53E0-477A-A9CD-15D9A9D41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461</Words>
  <Characters>3856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oev</cp:lastModifiedBy>
  <cp:revision>12</cp:revision>
  <cp:lastPrinted>2020-02-19T04:52:00Z</cp:lastPrinted>
  <dcterms:created xsi:type="dcterms:W3CDTF">2020-02-19T02:37:00Z</dcterms:created>
  <dcterms:modified xsi:type="dcterms:W3CDTF">2020-02-19T05:08:00Z</dcterms:modified>
</cp:coreProperties>
</file>